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10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МУНИЦИПАЛЬНОЕ КАЗЁННОЕ ОБЩЕОБРАЗОВАТЕЛЬНОЕ УЧРЕЖДЕНИЕ</w:t>
      </w:r>
    </w:p>
    <w:p w:rsidR="00C75F10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МАНЗЕНСКАЯ  ШКОЛА</w:t>
      </w:r>
    </w:p>
    <w:p w:rsidR="00C75F10" w:rsidRDefault="00C75F10" w:rsidP="00C75F10">
      <w:pPr>
        <w:pStyle w:val="Standard"/>
        <w:rPr>
          <w:rFonts w:ascii="Times New Roman" w:hAnsi="Times New Roman" w:cs="Times New Roman"/>
          <w:sz w:val="24"/>
        </w:rPr>
      </w:pPr>
    </w:p>
    <w:tbl>
      <w:tblPr>
        <w:tblW w:w="5000" w:type="pct"/>
        <w:tblInd w:w="-1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28"/>
        <w:gridCol w:w="4930"/>
        <w:gridCol w:w="4933"/>
      </w:tblGrid>
      <w:tr w:rsidR="00C75F10" w:rsidTr="00C75F10">
        <w:tc>
          <w:tcPr>
            <w:tcW w:w="4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b/>
                <w:sz w:val="24"/>
                <w:lang w:eastAsia="en-US"/>
              </w:rPr>
              <w:t>Рассмотрено на</w:t>
            </w:r>
          </w:p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proofErr w:type="gramStart"/>
            <w:r w:rsidRPr="00C75F10">
              <w:rPr>
                <w:rFonts w:ascii="Times New Roman" w:hAnsi="Times New Roman" w:cs="Times New Roman"/>
                <w:b/>
                <w:sz w:val="24"/>
                <w:lang w:eastAsia="en-US"/>
              </w:rPr>
              <w:t>заседании</w:t>
            </w:r>
            <w:proofErr w:type="gramEnd"/>
            <w:r w:rsidRPr="00C75F10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МО</w:t>
            </w:r>
          </w:p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Руководитель МО</w:t>
            </w:r>
          </w:p>
          <w:p w:rsidR="00C75F10" w:rsidRPr="00C75F10" w:rsidRDefault="00C75F1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          ___/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Злоказова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В. А/</w:t>
            </w:r>
          </w:p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ФИО</w:t>
            </w:r>
          </w:p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Протокол №_____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от</w:t>
            </w:r>
            <w:proofErr w:type="gramEnd"/>
          </w:p>
          <w:p w:rsidR="00C75F10" w:rsidRPr="00207A17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7A17">
              <w:rPr>
                <w:rFonts w:ascii="Times New Roman" w:hAnsi="Times New Roman" w:cs="Times New Roman"/>
                <w:sz w:val="24"/>
                <w:lang w:eastAsia="en-US"/>
              </w:rPr>
              <w:t>«____»___________20__ г</w:t>
            </w:r>
          </w:p>
        </w:tc>
        <w:tc>
          <w:tcPr>
            <w:tcW w:w="4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b/>
                <w:sz w:val="24"/>
                <w:lang w:eastAsia="en-US"/>
              </w:rPr>
              <w:t>Согласовано</w:t>
            </w:r>
          </w:p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заместитель директора по УВР</w:t>
            </w:r>
          </w:p>
          <w:p w:rsidR="00C75F10" w:rsidRPr="00C75F10" w:rsidRDefault="00C75F1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    ___/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Мутовина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Е. М./</w:t>
            </w:r>
          </w:p>
          <w:p w:rsid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ФИО</w:t>
            </w:r>
          </w:p>
          <w:p w:rsid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__________________</w:t>
            </w:r>
          </w:p>
          <w:p w:rsid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«____»______20__ г</w:t>
            </w:r>
          </w:p>
        </w:tc>
        <w:tc>
          <w:tcPr>
            <w:tcW w:w="4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b/>
                <w:sz w:val="24"/>
                <w:lang w:eastAsia="en-US"/>
              </w:rPr>
              <w:t>Утверждаю</w:t>
            </w:r>
          </w:p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Директор МКОУ</w:t>
            </w:r>
          </w:p>
          <w:p w:rsidR="00C75F10" w:rsidRP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Манзенская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школа</w:t>
            </w:r>
          </w:p>
          <w:p w:rsidR="00C75F10" w:rsidRPr="00C75F10" w:rsidRDefault="00C75F1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______/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Паршинцева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А. Н/</w:t>
            </w:r>
          </w:p>
          <w:p w:rsid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ФИО</w:t>
            </w:r>
          </w:p>
          <w:p w:rsid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№_____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от</w:t>
            </w:r>
            <w:proofErr w:type="spellEnd"/>
          </w:p>
          <w:p w:rsidR="00C75F10" w:rsidRDefault="00C75F10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«____»______20__ г</w:t>
            </w:r>
          </w:p>
        </w:tc>
      </w:tr>
    </w:tbl>
    <w:p w:rsidR="00C75F10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4"/>
        </w:rPr>
      </w:pPr>
    </w:p>
    <w:p w:rsidR="00C75F10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4"/>
        </w:rPr>
      </w:pPr>
    </w:p>
    <w:p w:rsidR="00C75F10" w:rsidRDefault="00C75F10" w:rsidP="00C75F10">
      <w:pPr>
        <w:pStyle w:val="Standard"/>
        <w:tabs>
          <w:tab w:val="left" w:pos="5730"/>
        </w:tabs>
        <w:rPr>
          <w:rFonts w:ascii="Times New Roman" w:hAnsi="Times New Roman" w:cs="Times New Roman"/>
          <w:sz w:val="24"/>
        </w:rPr>
      </w:pPr>
    </w:p>
    <w:p w:rsidR="00C75F10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4"/>
        </w:rPr>
      </w:pPr>
    </w:p>
    <w:p w:rsidR="00C75F10" w:rsidRPr="00D45CCB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CCB">
        <w:rPr>
          <w:rFonts w:ascii="Times New Roman" w:hAnsi="Times New Roman" w:cs="Times New Roman"/>
          <w:b/>
          <w:sz w:val="28"/>
          <w:szCs w:val="28"/>
        </w:rPr>
        <w:t>РАБОЧАЯ ПРОГРАММА ПЕДАГОГА</w:t>
      </w:r>
    </w:p>
    <w:p w:rsidR="00C75F10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</w:rPr>
      </w:pPr>
    </w:p>
    <w:p w:rsidR="00C75F10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</w:rPr>
      </w:pPr>
    </w:p>
    <w:p w:rsidR="00C75F10" w:rsidRPr="00542285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F10" w:rsidRPr="00542285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42285"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 w:rsidRPr="00542285">
        <w:rPr>
          <w:rFonts w:ascii="Times New Roman" w:hAnsi="Times New Roman" w:cs="Times New Roman"/>
          <w:sz w:val="28"/>
          <w:szCs w:val="28"/>
        </w:rPr>
        <w:t xml:space="preserve"> Надежды Михайловны</w:t>
      </w:r>
    </w:p>
    <w:p w:rsidR="00D45CCB" w:rsidRPr="00542285" w:rsidRDefault="00D45CCB" w:rsidP="00D45CCB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42285">
        <w:rPr>
          <w:rFonts w:ascii="Times New Roman" w:hAnsi="Times New Roman" w:cs="Times New Roman"/>
          <w:sz w:val="28"/>
          <w:szCs w:val="28"/>
          <w:lang w:val="ru-RU"/>
        </w:rPr>
        <w:t>Первая квалификационная категория</w:t>
      </w:r>
    </w:p>
    <w:p w:rsidR="00C75F10" w:rsidRPr="00542285" w:rsidRDefault="00C75F10" w:rsidP="00D45CCB">
      <w:pPr>
        <w:pStyle w:val="Standard"/>
        <w:tabs>
          <w:tab w:val="left" w:pos="5730"/>
        </w:tabs>
        <w:rPr>
          <w:rFonts w:ascii="Times New Roman" w:hAnsi="Times New Roman" w:cs="Times New Roman"/>
          <w:sz w:val="28"/>
          <w:szCs w:val="28"/>
        </w:rPr>
      </w:pPr>
    </w:p>
    <w:p w:rsidR="00C75F10" w:rsidRPr="00542285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5F10" w:rsidRPr="00542285" w:rsidRDefault="00D45CCB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42285">
        <w:rPr>
          <w:rFonts w:ascii="Times New Roman" w:hAnsi="Times New Roman" w:cs="Times New Roman"/>
          <w:sz w:val="28"/>
          <w:szCs w:val="28"/>
        </w:rPr>
        <w:t>п</w:t>
      </w:r>
      <w:r w:rsidR="00C75F10" w:rsidRPr="00542285">
        <w:rPr>
          <w:rFonts w:ascii="Times New Roman" w:hAnsi="Times New Roman" w:cs="Times New Roman"/>
          <w:sz w:val="28"/>
          <w:szCs w:val="28"/>
        </w:rPr>
        <w:t>о русскому языку, 3 класс</w:t>
      </w:r>
    </w:p>
    <w:p w:rsidR="00C75F10" w:rsidRPr="00542285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5F10" w:rsidRPr="00542285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5F10" w:rsidRPr="00542285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5F10" w:rsidRPr="00542285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5F10" w:rsidRPr="00A0065A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4"/>
        </w:rPr>
      </w:pPr>
      <w:r w:rsidRPr="00A0065A">
        <w:rPr>
          <w:rFonts w:ascii="Times New Roman" w:hAnsi="Times New Roman" w:cs="Times New Roman"/>
          <w:sz w:val="24"/>
        </w:rPr>
        <w:t xml:space="preserve">п. </w:t>
      </w:r>
      <w:proofErr w:type="spellStart"/>
      <w:r w:rsidRPr="00A0065A">
        <w:rPr>
          <w:rFonts w:ascii="Times New Roman" w:hAnsi="Times New Roman" w:cs="Times New Roman"/>
          <w:sz w:val="24"/>
        </w:rPr>
        <w:t>Манзя</w:t>
      </w:r>
      <w:proofErr w:type="spellEnd"/>
    </w:p>
    <w:p w:rsidR="00C75F10" w:rsidRPr="00A0065A" w:rsidRDefault="00C75F10" w:rsidP="00C75F10">
      <w:pPr>
        <w:pStyle w:val="Standard"/>
        <w:tabs>
          <w:tab w:val="left" w:pos="5730"/>
        </w:tabs>
        <w:jc w:val="center"/>
        <w:rPr>
          <w:rFonts w:ascii="Times New Roman" w:hAnsi="Times New Roman" w:cs="Times New Roman"/>
          <w:sz w:val="24"/>
        </w:rPr>
      </w:pPr>
      <w:r w:rsidRPr="00A0065A">
        <w:rPr>
          <w:rFonts w:ascii="Times New Roman" w:hAnsi="Times New Roman" w:cs="Times New Roman"/>
          <w:sz w:val="24"/>
        </w:rPr>
        <w:t>2018-2019 учебный год</w:t>
      </w:r>
    </w:p>
    <w:p w:rsidR="00C75F10" w:rsidRPr="00542285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F10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4"/>
        </w:rPr>
      </w:pPr>
    </w:p>
    <w:p w:rsidR="00C75F10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4"/>
        </w:rPr>
      </w:pPr>
    </w:p>
    <w:p w:rsidR="00C75F10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4"/>
        </w:rPr>
      </w:pPr>
    </w:p>
    <w:p w:rsidR="00C75F10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4"/>
        </w:rPr>
      </w:pPr>
    </w:p>
    <w:p w:rsidR="00207A17" w:rsidRDefault="00207A17" w:rsidP="00C75F10">
      <w:pPr>
        <w:pStyle w:val="Standard"/>
        <w:jc w:val="center"/>
        <w:rPr>
          <w:rFonts w:ascii="Times New Roman" w:hAnsi="Times New Roman" w:cs="Times New Roman"/>
          <w:b/>
          <w:sz w:val="24"/>
        </w:rPr>
      </w:pPr>
    </w:p>
    <w:p w:rsidR="00C75F10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75F10" w:rsidRDefault="00C75F10" w:rsidP="00C75F10">
      <w:pPr>
        <w:pStyle w:val="Style6"/>
        <w:tabs>
          <w:tab w:val="left" w:pos="974"/>
        </w:tabs>
        <w:spacing w:line="240" w:lineRule="auto"/>
        <w:ind w:left="360"/>
      </w:pPr>
      <w:r>
        <w:t>Программа по русскому языку для начальной</w:t>
      </w:r>
      <w:r>
        <w:rPr>
          <w:color w:val="FF0000"/>
        </w:rPr>
        <w:t xml:space="preserve"> </w:t>
      </w:r>
      <w:r>
        <w:t xml:space="preserve">школы предназначена для учащихся 3 класса МКОУ </w:t>
      </w:r>
      <w:proofErr w:type="spellStart"/>
      <w:r>
        <w:t>Манзенская</w:t>
      </w:r>
      <w:proofErr w:type="spellEnd"/>
      <w:r>
        <w:t xml:space="preserve"> школа, изучающих предмет «Русский язык».</w:t>
      </w:r>
    </w:p>
    <w:p w:rsidR="00C75F10" w:rsidRDefault="00C75F10" w:rsidP="00C75F10">
      <w:pPr>
        <w:pStyle w:val="Style6"/>
        <w:tabs>
          <w:tab w:val="left" w:pos="974"/>
        </w:tabs>
        <w:spacing w:line="240" w:lineRule="auto"/>
        <w:ind w:left="360"/>
      </w:pPr>
      <w:r>
        <w:t>Программа составлена на основе:</w:t>
      </w:r>
    </w:p>
    <w:p w:rsidR="00C75F10" w:rsidRDefault="00C75F10" w:rsidP="00C75F10">
      <w:pPr>
        <w:pStyle w:val="Style6"/>
        <w:numPr>
          <w:ilvl w:val="0"/>
          <w:numId w:val="2"/>
        </w:numPr>
        <w:tabs>
          <w:tab w:val="left" w:pos="614"/>
        </w:tabs>
        <w:spacing w:line="240" w:lineRule="auto"/>
        <w:ind w:firstLine="494"/>
      </w:pPr>
      <w:r>
        <w:t>Фундаментального ядра содержания общего образования.</w:t>
      </w:r>
    </w:p>
    <w:p w:rsidR="00C75F10" w:rsidRDefault="00C75F10" w:rsidP="00C75F10">
      <w:pPr>
        <w:pStyle w:val="Style6"/>
        <w:numPr>
          <w:ilvl w:val="0"/>
          <w:numId w:val="3"/>
        </w:numPr>
        <w:tabs>
          <w:tab w:val="left" w:pos="614"/>
        </w:tabs>
        <w:spacing w:line="240" w:lineRule="auto"/>
        <w:ind w:firstLine="494"/>
      </w:pPr>
      <w: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C75F10" w:rsidRDefault="00C75F10" w:rsidP="00C75F10">
      <w:pPr>
        <w:pStyle w:val="Style6"/>
        <w:numPr>
          <w:ilvl w:val="0"/>
          <w:numId w:val="3"/>
        </w:numPr>
        <w:tabs>
          <w:tab w:val="left" w:pos="614"/>
        </w:tabs>
        <w:spacing w:line="240" w:lineRule="auto"/>
        <w:ind w:firstLine="494"/>
      </w:pPr>
      <w:r>
        <w:t xml:space="preserve">Авторской программы </w:t>
      </w:r>
      <w:proofErr w:type="spellStart"/>
      <w:r>
        <w:t>Канакина</w:t>
      </w:r>
      <w:proofErr w:type="spellEnd"/>
      <w:r>
        <w:t xml:space="preserve"> В. П.  по  предмету «Русский язык».</w:t>
      </w:r>
    </w:p>
    <w:p w:rsidR="00C75F10" w:rsidRDefault="00C75F10" w:rsidP="00C75F10">
      <w:pPr>
        <w:pStyle w:val="Style6"/>
        <w:tabs>
          <w:tab w:val="left" w:pos="614"/>
        </w:tabs>
        <w:spacing w:line="240" w:lineRule="auto"/>
      </w:pPr>
      <w:r>
        <w:t>В ней также учитываются основные идеи и положения программы развития и формирования универсальных учебных действий для начального общего образования.</w:t>
      </w:r>
    </w:p>
    <w:p w:rsidR="00C75F10" w:rsidRDefault="00C75F10" w:rsidP="00C75F10">
      <w:pPr>
        <w:pStyle w:val="Standard"/>
        <w:spacing w:after="200" w:line="276" w:lineRule="auto"/>
      </w:pPr>
      <w:r>
        <w:rPr>
          <w:rFonts w:ascii="Times New Roman" w:hAnsi="Times New Roman" w:cs="Times New Roman"/>
          <w:b/>
          <w:sz w:val="24"/>
        </w:rPr>
        <w:t>Цель курса:</w:t>
      </w:r>
    </w:p>
    <w:p w:rsidR="00C75F10" w:rsidRDefault="00C75F10" w:rsidP="00C75F10">
      <w:pPr>
        <w:pStyle w:val="Standard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Познавательная цель предполагает:</w:t>
      </w:r>
    </w:p>
    <w:p w:rsidR="00C75F10" w:rsidRDefault="00C75F10" w:rsidP="00C75F10">
      <w:pPr>
        <w:pStyle w:val="Standard"/>
      </w:pP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 ознакомление учащихся с основными положениями науки о языке;</w:t>
      </w:r>
    </w:p>
    <w:p w:rsidR="00C75F10" w:rsidRDefault="00C75F10" w:rsidP="00C75F10">
      <w:pPr>
        <w:pStyle w:val="Standard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открытие детям родного  русского языка как предмета изучения;</w:t>
      </w:r>
    </w:p>
    <w:p w:rsidR="00C75F10" w:rsidRDefault="00C75F10" w:rsidP="00C75F10">
      <w:pPr>
        <w:pStyle w:val="Standard"/>
        <w:tabs>
          <w:tab w:val="left" w:pos="136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формирование представления о русском языке как целостной системе, о единицах, её составляющих: звуках речи, слове, предложении;</w:t>
      </w:r>
    </w:p>
    <w:p w:rsidR="00C75F10" w:rsidRDefault="00C75F10" w:rsidP="00C75F10">
      <w:pPr>
        <w:pStyle w:val="Standard"/>
        <w:tabs>
          <w:tab w:val="left" w:pos="1365"/>
        </w:tabs>
        <w:jc w:val="both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Социокультурная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цель ориентирована </w:t>
      </w:r>
      <w:proofErr w:type="gramStart"/>
      <w:r>
        <w:rPr>
          <w:rFonts w:ascii="Times New Roman" w:hAnsi="Times New Roman" w:cs="Times New Roman"/>
          <w:i/>
          <w:sz w:val="24"/>
        </w:rPr>
        <w:t>на</w:t>
      </w:r>
      <w:proofErr w:type="gramEnd"/>
      <w:r>
        <w:rPr>
          <w:rFonts w:ascii="Times New Roman" w:hAnsi="Times New Roman" w:cs="Times New Roman"/>
          <w:i/>
          <w:sz w:val="24"/>
        </w:rPr>
        <w:t>:</w:t>
      </w:r>
    </w:p>
    <w:p w:rsidR="00C75F10" w:rsidRDefault="00C75F10" w:rsidP="00C75F10">
      <w:pPr>
        <w:pStyle w:val="Standard"/>
        <w:tabs>
          <w:tab w:val="left" w:pos="1365"/>
        </w:tabs>
        <w:jc w:val="both"/>
      </w:pPr>
      <w:r>
        <w:rPr>
          <w:rFonts w:ascii="Times New Roman" w:hAnsi="Times New Roman" w:cs="Times New Roman"/>
          <w:sz w:val="24"/>
        </w:rPr>
        <w:t>- формирование эмоционально – ценностного отношения к родному языку,  чувства сопричастности к его бытию, сохранению чистоты; выразительности, уникальности родного слова, пробуждение интереса и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стремления к его изучению;</w:t>
      </w:r>
    </w:p>
    <w:p w:rsidR="00C75F10" w:rsidRDefault="00C75F10" w:rsidP="00C75F10">
      <w:pPr>
        <w:pStyle w:val="Standard"/>
        <w:tabs>
          <w:tab w:val="left" w:pos="136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C75F10" w:rsidRDefault="00C75F10" w:rsidP="00C75F10">
      <w:pPr>
        <w:pStyle w:val="Standard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Задачи:</w:t>
      </w:r>
    </w:p>
    <w:p w:rsidR="00C75F10" w:rsidRDefault="00C75F10" w:rsidP="00C75F10">
      <w:pPr>
        <w:pStyle w:val="af4"/>
        <w:widowControl/>
        <w:numPr>
          <w:ilvl w:val="0"/>
          <w:numId w:val="5"/>
        </w:numPr>
        <w:suppressAutoHyphens w:val="0"/>
        <w:spacing w:after="28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/>
          <w:sz w:val="24"/>
          <w:szCs w:val="24"/>
        </w:rPr>
        <w:t>знаково</w:t>
      </w:r>
      <w:proofErr w:type="spellEnd"/>
      <w:r>
        <w:rPr>
          <w:rFonts w:ascii="Times New Roman" w:hAnsi="Times New Roman"/>
          <w:sz w:val="24"/>
          <w:szCs w:val="24"/>
        </w:rPr>
        <w:t xml:space="preserve"> – символического восприятия языка учащимися.</w:t>
      </w:r>
    </w:p>
    <w:p w:rsidR="00C75F10" w:rsidRDefault="00C75F10" w:rsidP="00C75F10">
      <w:pPr>
        <w:pStyle w:val="af4"/>
        <w:widowControl/>
        <w:numPr>
          <w:ilvl w:val="0"/>
          <w:numId w:val="6"/>
        </w:numPr>
        <w:suppressAutoHyphens w:val="0"/>
        <w:spacing w:after="28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речи, мышления, воображения школьников.</w:t>
      </w:r>
    </w:p>
    <w:p w:rsidR="00C75F10" w:rsidRDefault="00C75F10" w:rsidP="00C75F10">
      <w:pPr>
        <w:pStyle w:val="af4"/>
        <w:widowControl/>
        <w:numPr>
          <w:ilvl w:val="0"/>
          <w:numId w:val="6"/>
        </w:numPr>
        <w:suppressAutoHyphens w:val="0"/>
        <w:spacing w:after="28" w:line="240" w:lineRule="auto"/>
        <w:ind w:left="720"/>
        <w:jc w:val="both"/>
      </w:pPr>
      <w:r>
        <w:rPr>
          <w:rFonts w:ascii="Times New Roman" w:hAnsi="Times New Roman"/>
          <w:sz w:val="24"/>
          <w:szCs w:val="24"/>
        </w:rPr>
        <w:t>Формирование коммуникативных компетенций учащихся, их готовности к общению с целью получения, передачи  информации, обмена информацией, обсуждения информации, аргументации высказанной точки зрения.</w:t>
      </w:r>
    </w:p>
    <w:p w:rsidR="00C75F10" w:rsidRDefault="00C75F10" w:rsidP="00C75F10">
      <w:pPr>
        <w:pStyle w:val="af4"/>
        <w:widowControl/>
        <w:numPr>
          <w:ilvl w:val="0"/>
          <w:numId w:val="6"/>
        </w:numPr>
        <w:suppressAutoHyphens w:val="0"/>
        <w:spacing w:after="28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учащимися первоначальных знаний о лексике, фонетике, грамматике русского языка.</w:t>
      </w:r>
    </w:p>
    <w:p w:rsidR="00C75F10" w:rsidRDefault="00C75F10" w:rsidP="00C75F10">
      <w:pPr>
        <w:pStyle w:val="af4"/>
        <w:widowControl/>
        <w:numPr>
          <w:ilvl w:val="0"/>
          <w:numId w:val="6"/>
        </w:numPr>
        <w:suppressAutoHyphens w:val="0"/>
        <w:spacing w:after="28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обучающимися умения правильно писать и читать, участвовать в диалоге, составлять несложные монологические высказывания и письменные тексты – описания и тексты </w:t>
      </w:r>
      <w:proofErr w:type="gramStart"/>
      <w:r>
        <w:rPr>
          <w:rFonts w:ascii="Times New Roman" w:hAnsi="Times New Roman"/>
          <w:sz w:val="24"/>
          <w:szCs w:val="24"/>
        </w:rPr>
        <w:t>–п</w:t>
      </w:r>
      <w:proofErr w:type="gramEnd"/>
      <w:r>
        <w:rPr>
          <w:rFonts w:ascii="Times New Roman" w:hAnsi="Times New Roman"/>
          <w:sz w:val="24"/>
          <w:szCs w:val="24"/>
        </w:rPr>
        <w:t>овествования небольшого объёма.</w:t>
      </w:r>
    </w:p>
    <w:p w:rsidR="00C75F10" w:rsidRDefault="00C75F10" w:rsidP="00C75F10">
      <w:pPr>
        <w:pStyle w:val="af4"/>
        <w:widowControl/>
        <w:numPr>
          <w:ilvl w:val="0"/>
          <w:numId w:val="6"/>
        </w:numPr>
        <w:suppressAutoHyphens w:val="0"/>
        <w:spacing w:after="28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развёрнутой структуры учебной деятельности, основу которой составляют универсальные учебные действия.   </w:t>
      </w:r>
    </w:p>
    <w:p w:rsidR="00C75F10" w:rsidRDefault="00C75F10" w:rsidP="00C75F10">
      <w:pPr>
        <w:pStyle w:val="af4"/>
        <w:widowControl/>
        <w:numPr>
          <w:ilvl w:val="0"/>
          <w:numId w:val="6"/>
        </w:numPr>
        <w:tabs>
          <w:tab w:val="left" w:pos="2085"/>
        </w:tabs>
        <w:suppressAutoHyphens w:val="0"/>
        <w:spacing w:line="240" w:lineRule="auto"/>
        <w:ind w:left="720"/>
        <w:jc w:val="both"/>
      </w:pPr>
      <w:r>
        <w:rPr>
          <w:rFonts w:ascii="Times New Roman" w:hAnsi="Times New Roman"/>
          <w:sz w:val="24"/>
          <w:szCs w:val="24"/>
        </w:rPr>
        <w:lastRenderedPageBreak/>
        <w:t>Воспитание позитивного эмоционально – ценностного отношения  к русскому языку, чувства сопричастности к сохранению его уникальности и чистоты, стремления совершенствовать свою речь.</w:t>
      </w:r>
    </w:p>
    <w:p w:rsidR="00C75F10" w:rsidRDefault="00C75F10" w:rsidP="00C75F10">
      <w:pPr>
        <w:pStyle w:val="Standard"/>
        <w:tabs>
          <w:tab w:val="left" w:pos="1365"/>
        </w:tabs>
        <w:jc w:val="both"/>
        <w:rPr>
          <w:rFonts w:ascii="Times New Roman" w:hAnsi="Times New Roman" w:cs="Times New Roman"/>
          <w:sz w:val="24"/>
        </w:rPr>
      </w:pPr>
    </w:p>
    <w:p w:rsidR="00207A17" w:rsidRDefault="00207A17" w:rsidP="00207A17">
      <w:pPr>
        <w:pStyle w:val="Standard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spacing w:val="4"/>
          <w:sz w:val="28"/>
          <w:szCs w:val="28"/>
        </w:rPr>
        <w:t>Содержание учебного предмета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i/>
          <w:color w:val="1F1F1F"/>
          <w:sz w:val="24"/>
          <w:lang w:eastAsia="en-IN"/>
        </w:rPr>
      </w:pPr>
      <w:r w:rsidRPr="00207A17">
        <w:rPr>
          <w:rFonts w:ascii="Times New Roman" w:hAnsi="Times New Roman" w:cs="Times New Roman"/>
          <w:color w:val="1F1F1F"/>
          <w:sz w:val="24"/>
          <w:lang w:eastAsia="en-IN"/>
        </w:rPr>
        <w:t>Виды речевой деятельности</w:t>
      </w:r>
      <w:r>
        <w:rPr>
          <w:rFonts w:ascii="Times New Roman" w:hAnsi="Times New Roman" w:cs="Times New Roman"/>
          <w:i/>
          <w:color w:val="1F1F1F"/>
          <w:sz w:val="24"/>
          <w:lang w:eastAsia="en-IN"/>
        </w:rPr>
        <w:t>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Слушание.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определёние основной мысли текста, передача его содержания по вопросам.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Говорение.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Выбор языковых сре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дств в с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Чтение.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Письмо.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просмотренного фрагмента видеозаписи и т.п.).</w:t>
      </w:r>
      <w:proofErr w:type="gramEnd"/>
    </w:p>
    <w:p w:rsidR="00207A17" w:rsidRDefault="00207A17" w:rsidP="00207A17">
      <w:pPr>
        <w:pStyle w:val="Standard"/>
        <w:spacing w:line="270" w:lineRule="atLeast"/>
        <w:ind w:firstLine="567"/>
        <w:jc w:val="both"/>
        <w:textAlignment w:val="center"/>
      </w:pPr>
      <w:r>
        <w:rPr>
          <w:rFonts w:ascii="Times New Roman" w:hAnsi="Times New Roman" w:cs="Times New Roman"/>
          <w:color w:val="1F1F1F"/>
          <w:sz w:val="24"/>
          <w:lang w:val="en-IN" w:eastAsia="en-IN"/>
        </w:rPr>
        <w:t>                                        </w:t>
      </w:r>
      <w:r w:rsidRPr="00C75F10">
        <w:rPr>
          <w:rFonts w:ascii="Times New Roman" w:hAnsi="Times New Roman" w:cs="Times New Roman"/>
          <w:color w:val="1F1F1F"/>
          <w:sz w:val="24"/>
          <w:lang w:eastAsia="en-IN"/>
        </w:rPr>
        <w:t xml:space="preserve"> </w:t>
      </w:r>
      <w:r>
        <w:rPr>
          <w:rFonts w:ascii="Times New Roman" w:hAnsi="Times New Roman" w:cs="Times New Roman"/>
          <w:i/>
          <w:color w:val="1F1F1F"/>
          <w:sz w:val="24"/>
          <w:lang w:eastAsia="en-IN"/>
        </w:rPr>
        <w:t>Обучение грамоте.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Фонетика.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Слог как минимальная произносительная единица. Деление слов на слоги. Определёние места ударения. Смыслоразличительная роль </w:t>
      </w:r>
      <w:r>
        <w:rPr>
          <w:rFonts w:ascii="Times New Roman" w:hAnsi="Times New Roman" w:cs="Times New Roman"/>
          <w:color w:val="1F1F1F"/>
          <w:sz w:val="24"/>
          <w:lang w:eastAsia="en-IN"/>
        </w:rPr>
        <w:lastRenderedPageBreak/>
        <w:t>ударения.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Графика.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твёрдости—мягкости согласных звуков. Функция букв е, ё,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ю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я. Мягкий знак как показатель мягкости предшествующего согласного звука.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Знакомство с русским алфавитом как последовательностью букв.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Чтение.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Письмо.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Овладение первичными навыками клавиатурного письма.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Понимание функции небуквенных графических средств: пробела между словами, знака переноса.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Слово и предложение. Восприятие слова как объекта изучения, материала для анализа. Наблюдение над значением слова.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Орфография.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Знакомство с правилами правописания и их применение: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• раздельное написание слов;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• обозначение гласных после шипящих (</w:t>
      </w:r>
      <w:proofErr w:type="spellStart"/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ча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—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ща</w:t>
      </w:r>
      <w:proofErr w:type="spellEnd"/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, чу—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щу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,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жи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—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ши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);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lastRenderedPageBreak/>
        <w:t>• прописная (заглавная) буква в начале предложения, в именах собственных;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• перенос слов по слогам без стечения согласных;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• знаки препинания в конце предложения.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Развитие речи.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207A17" w:rsidRDefault="00207A17" w:rsidP="00207A17">
      <w:pPr>
        <w:pStyle w:val="Standard"/>
        <w:spacing w:before="240" w:after="240" w:line="270" w:lineRule="atLeast"/>
        <w:jc w:val="both"/>
      </w:pPr>
      <w:r>
        <w:rPr>
          <w:rFonts w:ascii="Times New Roman" w:hAnsi="Times New Roman" w:cs="Times New Roman"/>
          <w:color w:val="1F1F1F"/>
          <w:sz w:val="24"/>
          <w:lang w:val="en-IN" w:eastAsia="en-IN"/>
        </w:rPr>
        <w:t>                                          </w:t>
      </w:r>
      <w:r w:rsidRPr="00C75F10">
        <w:rPr>
          <w:rFonts w:ascii="Times New Roman" w:hAnsi="Times New Roman" w:cs="Times New Roman"/>
          <w:color w:val="1F1F1F"/>
          <w:sz w:val="24"/>
          <w:lang w:eastAsia="en-IN"/>
        </w:rPr>
        <w:t xml:space="preserve"> </w:t>
      </w:r>
      <w:r>
        <w:rPr>
          <w:rFonts w:ascii="Times New Roman" w:hAnsi="Times New Roman" w:cs="Times New Roman"/>
          <w:i/>
          <w:color w:val="1F1F1F"/>
          <w:sz w:val="24"/>
          <w:lang w:eastAsia="en-IN"/>
        </w:rPr>
        <w:t>Систематический курс.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Фонетика и орфоэпия.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Интонация.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определёние парных и непарных по твердости-мягкости согласных звуков. Различение звонких и глухих звуков, определёние парных и непарных по звонкости-глухости согласных звуков.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Определёние качественной характеристики звука: гласный — согласных; гласный ударный — безударный; согласный твёрдый — мягкий, парный —</w:t>
      </w:r>
      <w:r>
        <w:rPr>
          <w:rFonts w:ascii="Times New Roman" w:hAnsi="Times New Roman" w:cs="Times New Roman"/>
          <w:color w:val="1F1F1F"/>
          <w:sz w:val="24"/>
          <w:lang w:val="en-IN" w:eastAsia="en-IN"/>
        </w:rPr>
        <w:t> </w:t>
      </w:r>
      <w:r>
        <w:rPr>
          <w:rFonts w:ascii="Times New Roman" w:hAnsi="Times New Roman" w:cs="Times New Roman"/>
          <w:color w:val="1F1F1F"/>
          <w:sz w:val="24"/>
          <w:lang w:eastAsia="en-IN"/>
        </w:rPr>
        <w:t>непарный; согласный звонкий — глухой, парный — непарный.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Словесное ударение. Интонация: повышение и понижение тона речи; логическое ударение (фонетическое выделение во фразе наиболее важного в смысловом отношении слова); эмоциональное ударение (продление гласного или согласного звука в слове). Фонетический разбор слова.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Графика.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Различение звуков и букв. Обозначение на письме твёрдости-мягкости согласных звуков. Использование на письме разделительных твёрдого (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ъ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) и мягкого (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ь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) знаков.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Установление соотношения звукового и буквенного состава слова в словах типа стол, конь; в словах с йотированными гласными е, ё,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ю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я; в словах с непроизносимыми согласными.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Использование небуквенных графических средств: пробела между словами, знака переноса, абзаца.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Лексик</w:t>
      </w:r>
      <w:bookmarkStart w:id="0" w:name="_ftnref2"/>
      <w:r>
        <w:rPr>
          <w:rFonts w:ascii="Times New Roman" w:hAnsi="Times New Roman" w:cs="Times New Roman"/>
          <w:b/>
          <w:color w:val="1F1F1F"/>
          <w:sz w:val="24"/>
          <w:lang w:eastAsia="en-IN"/>
        </w:rPr>
        <w:t>а</w:t>
      </w:r>
      <w:bookmarkEnd w:id="0"/>
      <w:r>
        <w:rPr>
          <w:rFonts w:ascii="Times New Roman" w:hAnsi="Times New Roman" w:cs="Times New Roman"/>
          <w:b/>
          <w:color w:val="006699"/>
          <w:sz w:val="24"/>
          <w:u w:val="single"/>
          <w:lang w:eastAsia="en-IN"/>
        </w:rPr>
        <w:t>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Понимание слова как единства звучания и значения. Выявление слов, значение которых требует уточнения. Определёние значения слова по контексту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антонимов, устойчивых фразеологических </w:t>
      </w:r>
      <w:r>
        <w:rPr>
          <w:rFonts w:ascii="Times New Roman" w:hAnsi="Times New Roman" w:cs="Times New Roman"/>
          <w:color w:val="1F1F1F"/>
          <w:sz w:val="24"/>
          <w:lang w:eastAsia="en-IN"/>
        </w:rPr>
        <w:lastRenderedPageBreak/>
        <w:t>оборотов, слов, пришедших в русский язык из других языков.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Состав слова (</w:t>
      </w:r>
      <w:proofErr w:type="spellStart"/>
      <w:r>
        <w:rPr>
          <w:rFonts w:ascii="Times New Roman" w:hAnsi="Times New Roman" w:cs="Times New Roman"/>
          <w:b/>
          <w:color w:val="1F1F1F"/>
          <w:sz w:val="24"/>
          <w:lang w:eastAsia="en-IN"/>
        </w:rPr>
        <w:t>морфемика</w:t>
      </w:r>
      <w:proofErr w:type="spellEnd"/>
      <w:r>
        <w:rPr>
          <w:rFonts w:ascii="Times New Roman" w:hAnsi="Times New Roman" w:cs="Times New Roman"/>
          <w:b/>
          <w:color w:val="1F1F1F"/>
          <w:sz w:val="24"/>
          <w:lang w:eastAsia="en-IN"/>
        </w:rPr>
        <w:t>).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Чередование согласных и беглые гласные в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корне слова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. Различение изменяемых и неизменяемых слов. Представление о значении суффиксов и приставок. Их смысловые, эмоциональные, изобразительные возможности. Образование однокоренных слов с помощью суффиксов и приставок. Разбор слова по составу.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Морфология</w:t>
      </w:r>
      <w:r>
        <w:rPr>
          <w:rFonts w:ascii="Times New Roman" w:hAnsi="Times New Roman" w:cs="Times New Roman"/>
          <w:color w:val="1F1F1F"/>
          <w:sz w:val="24"/>
          <w:lang w:eastAsia="en-IN"/>
        </w:rPr>
        <w:t>. Слово как часть речи. Слово и его номинативные и коммуникативные функции.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Лексическое значение слова (обозначать предмет, явление природы, признак предмета, изменение признака, действие предмета, признак действия и т.д.). Грамматическое значение слова (род, число, падеж, лицо, время, склонение, спряжение). Классификация частей речи по их лексико-грамматическим признакам.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Имя существительное, его лексико-грамматические признаки; имя существительное как часть предложения (как член предложения). Значение и употребление в речи. Умение опознавать имена собственные. Имена существительные нарицательные.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Определёние падежа, в котором употреблено имя существительное. Различение падежных и смысловых (синтаксических) вопросов. Определёние принадлежности имён существительных к 1, 2 и 3-му склонению. Правописание безударных падежных окончаний существительных 1, 2 и 3-го склонения, кроме существительных на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-м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я,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ий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ье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ие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ия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. Имя существительное как член предложения. Морфологический разбор имён существительных.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ь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я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ов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-ин. Правописание безударных падежных окончаний имён прилагательных. Прилагательное как член предложения. Морфологический разбор имён прилагательных.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Местоимение.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Личное местоимение как член предложения.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Глагол. Значение и употребление в речи.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определёния </w:t>
      </w:r>
      <w:r>
        <w:rPr>
          <w:rFonts w:ascii="Times New Roman" w:hAnsi="Times New Roman" w:cs="Times New Roman"/>
          <w:color w:val="1F1F1F"/>
          <w:sz w:val="24"/>
          <w:lang w:val="en-IN" w:eastAsia="en-IN"/>
        </w:rPr>
        <w:t>I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и </w:t>
      </w:r>
      <w:r>
        <w:rPr>
          <w:rFonts w:ascii="Times New Roman" w:hAnsi="Times New Roman" w:cs="Times New Roman"/>
          <w:color w:val="1F1F1F"/>
          <w:sz w:val="24"/>
          <w:lang w:val="en-IN" w:eastAsia="en-IN"/>
        </w:rPr>
        <w:t>II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спряжения глаголов (практическое овладение). Изменение глаголов прошедшего времени по родам и числам. Правописание безударных личных окончаний глаголов </w:t>
      </w:r>
      <w:r>
        <w:rPr>
          <w:rFonts w:ascii="Times New Roman" w:hAnsi="Times New Roman" w:cs="Times New Roman"/>
          <w:color w:val="1F1F1F"/>
          <w:sz w:val="24"/>
          <w:lang w:val="en-IN" w:eastAsia="en-IN"/>
        </w:rPr>
        <w:t>I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и </w:t>
      </w:r>
      <w:r>
        <w:rPr>
          <w:rFonts w:ascii="Times New Roman" w:hAnsi="Times New Roman" w:cs="Times New Roman"/>
          <w:color w:val="1F1F1F"/>
          <w:sz w:val="24"/>
          <w:lang w:val="en-IN" w:eastAsia="en-IN"/>
        </w:rPr>
        <w:t>II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спряжения (с ударным глагольным суффиксом в неопределённой форме: решать, косить и т.д.). Мягкий знак у глаголов во 2-м лице единственном числе и у глаголов в неопределённой форме: стеречь, беречь и т.д. Различение правописания глаголов на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т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ся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ться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. Морфологический разбор глаголов (в объёме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изученного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).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lastRenderedPageBreak/>
        <w:t>Наречие, его лексико-грамматические признаки; наречие как часть предложения (как член предложения). Употребление наречий в речи.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Союзы и, а, но. Их роль в речи. Частица не, её значение.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b/>
          <w:color w:val="1F1F1F"/>
          <w:sz w:val="24"/>
          <w:lang w:eastAsia="en-IN"/>
        </w:rPr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Синтаксис.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color w:val="1F1F1F"/>
          <w:sz w:val="24"/>
          <w:lang w:eastAsia="en-IN"/>
        </w:rPr>
        <w:t>Предложение как единица языка и речи. Предложение — словосочетание</w:t>
      </w:r>
      <w:r>
        <w:rPr>
          <w:rFonts w:ascii="Times New Roman" w:hAnsi="Times New Roman" w:cs="Times New Roman"/>
          <w:color w:val="1F1F1F"/>
          <w:sz w:val="24"/>
          <w:lang w:val="en-IN" w:eastAsia="en-IN"/>
        </w:rPr>
        <w:t> 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— слово: их сходство и различия. Порядок слов в предложении. Предложения, различные по цели высказывания: повествовательные, вопросительные, побудительные.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Интонация (повышение и понижение тона, пауза, логическое ударение, эмоциональная окраска высказывания-сообщения, вопроса, совета, просьбы, приказа).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Восклицательные и невосклицательные предложения.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Интонация и её значение для выражения законченности высказывания (мысли.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Знаки препинания в конце предложения: точка, восклицательный и вопросительный знаки.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Нахождение главных членов предложения: подлежащего и сказуемого. Различие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Однородные члены предложения. 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Сложные предложения. Различение простых и сложных предложений. Знаки препинания в простых предложениях с однородными членами и в сложных предложениях.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Прямая речь (общее знакомство).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Обращение (общее знакомство).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Орфография и пунктуация.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Формирование орфографической зоркости. Использование разных принципов правописания в зависимости от места орфограммы в слове. </w:t>
      </w:r>
      <w:proofErr w:type="spellStart"/>
      <w:proofErr w:type="gram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Использование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орфографического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словаря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>.</w:t>
      </w:r>
      <w:proofErr w:type="gramEnd"/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val="en-IN" w:eastAsia="en-IN"/>
        </w:rPr>
      </w:pP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Применение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правил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правописания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>:</w:t>
      </w:r>
    </w:p>
    <w:p w:rsidR="00207A17" w:rsidRDefault="00207A17" w:rsidP="00207A17">
      <w:pPr>
        <w:pStyle w:val="Standard"/>
        <w:widowControl/>
        <w:numPr>
          <w:ilvl w:val="0"/>
          <w:numId w:val="11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сочетания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жи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—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ши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(предусмотреть случаи типа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железных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, желток),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ча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—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ща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чу—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щу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в положении под ударением;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сочетания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чк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—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чн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чт</w:t>
      </w:r>
      <w:proofErr w:type="spellEnd"/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,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щн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val="en-IN" w:eastAsia="en-IN"/>
        </w:rPr>
      </w:pP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lastRenderedPageBreak/>
        <w:t>перенос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слов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прописная буква в начале предложения, в именах собственных;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проверяемые безударные гласные в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корне слова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парные звонкие и глухие согласные в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корне слова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val="en-IN" w:eastAsia="en-IN"/>
        </w:rPr>
      </w:pP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непроизносимые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согласные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непроверяемые гласные и согласные в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корне слова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(на ограниченном перечне слов);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гласные и согласные в неизменяемых на письме приставках;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val="en-IN" w:eastAsia="en-IN"/>
        </w:rPr>
      </w:pP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разделительные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ъ и ь;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мягкий знак после шипящих на конце имён существительных (ночь, рожь, мышь);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-м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я,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ий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ья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ье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ия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ов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-ин);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val="en-IN" w:eastAsia="en-IN"/>
        </w:rPr>
      </w:pP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безударные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окончания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имён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прилагательных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раздельное написание предлогов с личными местоимениями;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val="en-IN" w:eastAsia="en-IN"/>
        </w:rPr>
      </w:pP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не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с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глаголами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мягкий знак после шипящих на конце глаголов 2-го лица единственного числа (пишешь, учишь);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мягкий знак в глаголах в сочетании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-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т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ься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val="en-IN" w:eastAsia="en-IN"/>
        </w:rPr>
      </w:pP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безударные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личные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окончания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lang w:val="en-IN" w:eastAsia="en-IN"/>
        </w:rPr>
        <w:t>глаголов</w:t>
      </w:r>
      <w:proofErr w:type="spellEnd"/>
      <w:r>
        <w:rPr>
          <w:rFonts w:ascii="Times New Roman" w:hAnsi="Times New Roman" w:cs="Times New Roman"/>
          <w:color w:val="1F1F1F"/>
          <w:sz w:val="24"/>
          <w:lang w:val="en-IN" w:eastAsia="en-IN"/>
        </w:rPr>
        <w:t>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раздельное написание предлогов с другими словами;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знаки препинания в конце предложения: точка, вопросительный и восклицательный знаки;</w:t>
      </w:r>
    </w:p>
    <w:p w:rsidR="00207A17" w:rsidRDefault="00207A17" w:rsidP="00207A17">
      <w:pPr>
        <w:pStyle w:val="Standard"/>
        <w:widowControl/>
        <w:numPr>
          <w:ilvl w:val="0"/>
          <w:numId w:val="12"/>
        </w:numPr>
        <w:suppressAutoHyphens w:val="0"/>
        <w:spacing w:before="28" w:after="28" w:line="324" w:lineRule="atLeast"/>
        <w:ind w:hanging="360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знаки препинания (запятая) в предложениях с однородными членами и в сложных предложениях.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b/>
          <w:color w:val="1F1F1F"/>
          <w:sz w:val="24"/>
          <w:lang w:eastAsia="en-IN"/>
        </w:rPr>
        <w:t>Развитие речи.</w:t>
      </w: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Овладение основными видами речевой деятельности (говорения, слушания, чтения и письма).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Обогащение активного и пассивного словаря детей и структуры речевой деятельности учащихся — её содержательности (знания предметов речи); формирования правильности речи (грамматической и орфографической, стилистической и орфоэпической); точности (соответствия в выборе средств языка и соответствия речевой ситуации); выразительности, благозвучности; развитие логической стороны речи, развитие речевого (фонематического) слуха;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способности слышать, различать и воспроизводить интонационную, эмоционально-смысловую стороны речи, паузы, ударение не только словесное (орфоэпическое), но и логическое, эмоциональное; развитие двух планов речи: внутренней и внешней на уровне замысла, выстраивание логики, выбора слова, интонации и т.д.</w:t>
      </w:r>
      <w:proofErr w:type="gramEnd"/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Осознание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ситуации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общения: с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какой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целью, с кем и где происходит общение.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</w:pPr>
      <w:r>
        <w:rPr>
          <w:rFonts w:ascii="Times New Roman" w:hAnsi="Times New Roman" w:cs="Times New Roman"/>
          <w:color w:val="1F1F1F"/>
          <w:sz w:val="24"/>
          <w:lang w:eastAsia="en-IN"/>
        </w:rPr>
        <w:lastRenderedPageBreak/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просьбой). Особенности речевого этикета в условиях общения с людьми, плохо владеющими русским языком.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Знакомство с признаками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озаглавливание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>, корректирование порядка предложений и частей текста (абзацев).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План текста. Составление планов к данным текстам. Создание собственных текстов по предложенным планам.</w:t>
      </w:r>
    </w:p>
    <w:p w:rsidR="00207A17" w:rsidRDefault="00207A17" w:rsidP="00207A17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тестах синонимов и антонимов.</w:t>
      </w:r>
    </w:p>
    <w:p w:rsidR="00C75F10" w:rsidRDefault="00207A17" w:rsidP="00207A17">
      <w:pPr>
        <w:pStyle w:val="Standard"/>
        <w:spacing w:after="2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Знакомство с основными видами изложений и сочинений (без заучивания определёний):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C75F10" w:rsidRDefault="00207A17" w:rsidP="00C75F10">
      <w:pPr>
        <w:pStyle w:val="Standard"/>
        <w:spacing w:before="240" w:after="240" w:line="270" w:lineRule="atLeast"/>
        <w:jc w:val="center"/>
      </w:pPr>
      <w:r>
        <w:rPr>
          <w:rFonts w:ascii="Times New Roman" w:hAnsi="Times New Roman" w:cs="Times New Roman"/>
          <w:b/>
          <w:color w:val="1F1F1F"/>
          <w:sz w:val="28"/>
          <w:szCs w:val="28"/>
          <w:lang w:eastAsia="en-IN"/>
        </w:rPr>
        <w:t>Требования к результатам изучения предмета</w:t>
      </w:r>
    </w:p>
    <w:p w:rsidR="00C75F10" w:rsidRPr="00BD60E6" w:rsidRDefault="00C75F10" w:rsidP="00C75F10">
      <w:pPr>
        <w:pStyle w:val="Standard"/>
        <w:spacing w:before="240" w:after="240" w:line="270" w:lineRule="atLeast"/>
        <w:jc w:val="center"/>
        <w:rPr>
          <w:rFonts w:ascii="Times New Roman" w:hAnsi="Times New Roman" w:cs="Times New Roman"/>
          <w:b/>
          <w:color w:val="1F1F1F"/>
          <w:sz w:val="24"/>
          <w:lang w:eastAsia="en-IN"/>
        </w:rPr>
      </w:pPr>
      <w:r w:rsidRPr="00BD60E6">
        <w:rPr>
          <w:rFonts w:ascii="Times New Roman" w:hAnsi="Times New Roman" w:cs="Times New Roman"/>
          <w:b/>
          <w:color w:val="1F1F1F"/>
          <w:sz w:val="24"/>
          <w:lang w:eastAsia="en-IN"/>
        </w:rPr>
        <w:t>Личностные результаты: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2) 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социокультурных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изменений окружающего мира;</w:t>
      </w:r>
      <w:proofErr w:type="gramEnd"/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3) формирование уважительного отношения к иному мнению, истории и культуре других народов;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lastRenderedPageBreak/>
        <w:t>4)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5) формирование эстетических потребностей, ценностей и чувств;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6)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7) развитие навыков сотрудничества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со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взрослыми и сверстниками в учебном процессе и других социальных ситуациях.</w:t>
      </w:r>
    </w:p>
    <w:p w:rsidR="00C75F10" w:rsidRDefault="00C75F10" w:rsidP="00C75F10">
      <w:pPr>
        <w:pStyle w:val="Standard"/>
        <w:jc w:val="both"/>
        <w:rPr>
          <w:rFonts w:ascii="Times New Roman" w:hAnsi="Times New Roman" w:cs="Times New Roman"/>
          <w:sz w:val="24"/>
        </w:rPr>
      </w:pPr>
    </w:p>
    <w:p w:rsidR="00C75F10" w:rsidRDefault="00C75F10" w:rsidP="00C75F10">
      <w:pPr>
        <w:pStyle w:val="a3"/>
        <w:rPr>
          <w:rFonts w:ascii="Calibri" w:hAnsi="Calibri" w:cs="Times New Roman"/>
        </w:rPr>
      </w:pPr>
      <w:r>
        <w:rPr>
          <w:rFonts w:ascii="Times New Roman" w:hAnsi="Times New Roman"/>
          <w:sz w:val="24"/>
          <w:szCs w:val="24"/>
        </w:rPr>
        <w:br/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результатами освоения программы по русскому языку являются: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2) освоение способов решения проблем творческого и поискового характера;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4) освоение начальных форм познавательной и личностной рефлексии;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5) использование знаково-символических сре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дств пр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6) активное использование речевых сре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дств дл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я решения коммуникативных и познавательных задач;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7)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8) 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lastRenderedPageBreak/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11)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12)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13) овладение базовыми предметными и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межпредметными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понятиями, отражающими существенные связи и отношения между объектами и процессами;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</w:r>
    </w:p>
    <w:p w:rsidR="00C75F10" w:rsidRDefault="00C75F10" w:rsidP="00C75F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5F10" w:rsidRDefault="00C75F10" w:rsidP="00C75F10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Предметными результатами освоения программы по русскому языку являются: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1) формирование первоначальных представлений о единстве и многообразии языкового и культурного пространства России;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3) </w:t>
      </w:r>
      <w:proofErr w:type="spellStart"/>
      <w:r>
        <w:rPr>
          <w:rFonts w:ascii="Times New Roman" w:hAnsi="Times New Roman" w:cs="Times New Roman"/>
          <w:color w:val="1F1F1F"/>
          <w:sz w:val="24"/>
          <w:lang w:eastAsia="en-IN"/>
        </w:rPr>
        <w:t>сформированность</w:t>
      </w:r>
      <w:proofErr w:type="spellEnd"/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4) овладение первоначальными представлениями о нормах русского родного литературного языка (орфоэпических, лексических, грамматических, орфографических, стилистических);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5)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 развитие мотивов, содержания и средств речевой деятельности; овладение правилами речевого этикета;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6) умение находить, сравнивать, классифицировать, характеризовать такие языковые единицы, как звук, буква, часть слова, часть речи, член предложения, простое и сложное предложение (в объеме изученного);</w:t>
      </w:r>
      <w:proofErr w:type="gramEnd"/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lastRenderedPageBreak/>
        <w:t>7) 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>8) умение применять орфографические правила и правила постановки знаков препинания (в объеме изученного) при записи собственных и предложенных текстов;</w:t>
      </w:r>
    </w:p>
    <w:p w:rsidR="00C75F10" w:rsidRDefault="00C75F10" w:rsidP="00C75F10">
      <w:pPr>
        <w:pStyle w:val="Standard"/>
        <w:spacing w:before="240" w:after="240" w:line="270" w:lineRule="atLeast"/>
        <w:ind w:firstLine="567"/>
        <w:jc w:val="both"/>
        <w:rPr>
          <w:rFonts w:ascii="Times New Roman" w:hAnsi="Times New Roman" w:cs="Times New Roman"/>
          <w:color w:val="1F1F1F"/>
          <w:sz w:val="24"/>
          <w:lang w:eastAsia="en-IN"/>
        </w:rPr>
      </w:pPr>
      <w:r>
        <w:rPr>
          <w:rFonts w:ascii="Times New Roman" w:hAnsi="Times New Roman" w:cs="Times New Roman"/>
          <w:color w:val="1F1F1F"/>
          <w:sz w:val="24"/>
          <w:lang w:eastAsia="en-IN"/>
        </w:rPr>
        <w:t xml:space="preserve">9) способность проверять </w:t>
      </w:r>
      <w:proofErr w:type="gramStart"/>
      <w:r>
        <w:rPr>
          <w:rFonts w:ascii="Times New Roman" w:hAnsi="Times New Roman" w:cs="Times New Roman"/>
          <w:color w:val="1F1F1F"/>
          <w:sz w:val="24"/>
          <w:lang w:eastAsia="en-IN"/>
        </w:rPr>
        <w:t>написанное</w:t>
      </w:r>
      <w:proofErr w:type="gramEnd"/>
      <w:r>
        <w:rPr>
          <w:rFonts w:ascii="Times New Roman" w:hAnsi="Times New Roman" w:cs="Times New Roman"/>
          <w:color w:val="1F1F1F"/>
          <w:sz w:val="24"/>
          <w:lang w:eastAsia="en-IN"/>
        </w:rPr>
        <w:t>.</w:t>
      </w:r>
    </w:p>
    <w:p w:rsidR="00C75F10" w:rsidRDefault="00C75F10" w:rsidP="00C75F10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C75F10" w:rsidRDefault="00C75F10" w:rsidP="00C75F10">
      <w:pPr>
        <w:pStyle w:val="Standard"/>
        <w:jc w:val="both"/>
        <w:rPr>
          <w:rFonts w:ascii="Times New Roman" w:hAnsi="Times New Roman" w:cs="Times New Roman"/>
          <w:sz w:val="24"/>
        </w:rPr>
      </w:pPr>
    </w:p>
    <w:p w:rsidR="00C75F10" w:rsidRDefault="00C75F10" w:rsidP="00C75F10">
      <w:pPr>
        <w:pStyle w:val="Standard"/>
        <w:spacing w:before="240" w:after="240" w:line="270" w:lineRule="atLeast"/>
        <w:jc w:val="center"/>
        <w:rPr>
          <w:rFonts w:ascii="Times New Roman" w:hAnsi="Times New Roman" w:cs="Times New Roman"/>
          <w:color w:val="1F1F1F"/>
          <w:sz w:val="24"/>
          <w:lang w:eastAsia="en-IN"/>
        </w:rPr>
      </w:pPr>
    </w:p>
    <w:p w:rsidR="00C75F10" w:rsidRPr="00D45CCB" w:rsidRDefault="00C75F10" w:rsidP="00C75F10">
      <w:pPr>
        <w:pStyle w:val="Standard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D45CCB">
        <w:rPr>
          <w:rFonts w:ascii="Times New Roman" w:hAnsi="Times New Roman" w:cs="Times New Roman"/>
          <w:b/>
          <w:smallCaps/>
          <w:sz w:val="28"/>
          <w:szCs w:val="28"/>
        </w:rPr>
        <w:t>календ</w:t>
      </w:r>
      <w:r w:rsidR="00BD60E6">
        <w:rPr>
          <w:rFonts w:ascii="Times New Roman" w:hAnsi="Times New Roman" w:cs="Times New Roman"/>
          <w:b/>
          <w:smallCaps/>
          <w:sz w:val="28"/>
          <w:szCs w:val="28"/>
        </w:rPr>
        <w:t xml:space="preserve">арно-тематическое планирование </w:t>
      </w:r>
    </w:p>
    <w:p w:rsidR="00C75F10" w:rsidRDefault="00C75F10" w:rsidP="00C75F10">
      <w:pPr>
        <w:pStyle w:val="Standard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5212" w:type="pct"/>
        <w:tblInd w:w="-47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2"/>
        <w:gridCol w:w="2635"/>
        <w:gridCol w:w="725"/>
        <w:gridCol w:w="286"/>
        <w:gridCol w:w="1052"/>
        <w:gridCol w:w="1923"/>
        <w:gridCol w:w="1021"/>
        <w:gridCol w:w="1955"/>
        <w:gridCol w:w="338"/>
        <w:gridCol w:w="2497"/>
        <w:gridCol w:w="13"/>
        <w:gridCol w:w="1122"/>
        <w:gridCol w:w="1122"/>
      </w:tblGrid>
      <w:tr w:rsidR="00B63B39" w:rsidTr="00C11AFE">
        <w:trPr>
          <w:trHeight w:val="276"/>
        </w:trPr>
        <w:tc>
          <w:tcPr>
            <w:tcW w:w="6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>№</w:t>
            </w:r>
          </w:p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>п/п</w:t>
            </w:r>
          </w:p>
        </w:tc>
        <w:tc>
          <w:tcPr>
            <w:tcW w:w="3646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</w:p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>урока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</w:p>
          <w:p w:rsidR="00B63B39" w:rsidRPr="00542285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Колл-во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часов</w:t>
            </w:r>
          </w:p>
        </w:tc>
        <w:tc>
          <w:tcPr>
            <w:tcW w:w="7747" w:type="dxa"/>
            <w:gridSpan w:val="6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b/>
                <w:sz w:val="24"/>
                <w:lang w:eastAsia="en-US"/>
              </w:rPr>
              <w:t>Планируемые</w:t>
            </w:r>
          </w:p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b/>
                <w:spacing w:val="-6"/>
                <w:sz w:val="24"/>
                <w:lang w:eastAsia="en-US"/>
              </w:rPr>
              <w:t>результаты</w:t>
            </w:r>
            <w:r w:rsidRPr="00C75F10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Дата</w:t>
            </w:r>
          </w:p>
        </w:tc>
      </w:tr>
      <w:tr w:rsidR="00B63B39" w:rsidTr="00C11AFE">
        <w:trPr>
          <w:trHeight w:val="276"/>
        </w:trPr>
        <w:tc>
          <w:tcPr>
            <w:tcW w:w="6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63B39" w:rsidRDefault="00B63B39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DejaVu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63B39" w:rsidRDefault="00B63B39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DejaVu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63B39" w:rsidRDefault="00B63B39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DejaVu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7" w:type="dxa"/>
            <w:gridSpan w:val="6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63B39" w:rsidRDefault="00B63B39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DejaVu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3B39" w:rsidRDefault="00B63B39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DejaVu Sans" w:hAnsi="Times New Roman" w:cs="Times New Roman"/>
                <w:b/>
                <w:sz w:val="24"/>
                <w:szCs w:val="24"/>
              </w:rPr>
            </w:pPr>
          </w:p>
        </w:tc>
      </w:tr>
      <w:tr w:rsidR="00B63B39" w:rsidTr="00B63B39">
        <w:trPr>
          <w:trHeight w:val="340"/>
        </w:trPr>
        <w:tc>
          <w:tcPr>
            <w:tcW w:w="13054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>часа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en-IN" w:eastAsia="en-US"/>
              </w:rPr>
              <w:t>)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По плану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По факту</w:t>
            </w: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Наша речь и наш язык.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Составление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текста по рисунку.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Объяснять, в каких случаях жизни мы пользуемся разными видами речи и что такое хорошая речь. Составлять текст по рисунку (рассматривать рисунок, определять его тему, обсуждать содержание предстоящего рассказа по рисунку, выделять части в содержании рассказа, записывать составленный текст).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Различать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язык и речь.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виды речи. Объяснять назначение речи. Составлять текст по рисунку.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Писать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правильно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праздник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Анализ объектов с целью выделения признаков (существенных, несущественных); </w:t>
            </w: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творческого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03.09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2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Наша речь и наш язык.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</w:pP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Рассказывать о сферах употребления в России русского языка и национальных языков. Анализировать высказывания о русском языке (высказывание А.</w:t>
            </w: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 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Куприна). Находить выразительные средства русской речи в поэтических строках А.Пушкина. Оценивать результаты выполненного задания «Проверь себя» по учебнику.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назначение языка и его выбор в соответствии с целями и условиями общения. Использовать в речи слова просьбы, благодарности, приветствия, прощания.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Писать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 слово «вместе».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Осознанное и произвольное построение речевого высказывания, основанное на знаниях.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Самооценка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основе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критерия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успешности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04.09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rPr>
          <w:trHeight w:val="340"/>
        </w:trPr>
        <w:tc>
          <w:tcPr>
            <w:tcW w:w="13054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val="en-IN"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3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Различать текст и предложение, текст и набор предложений. Определять тему и главную мысль текста. Подбирать заголовок к заданному тексту и определять по заголовку содержание текста.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обосновывать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правильность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выделения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признаки текста: смысловая связь предложений в тексте, законченность, тема, основная мысль.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вступление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заключение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Понимание текстов, извлечение необходимой информации, самооценка на основе критерия успешности.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05.09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4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Различать типы текстов: повествование описание, рассуждение. Восстанавливать деформированный текст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(с нарушенным порядком предложений), подбирать к нему заголовок, определять тип текста, записывать составленный текст.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Оценивать результаты выполненного задания «Проверь себя» по учебнику.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Писать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 слово «орех».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типы текстов: повествование,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описание, рассуждение.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Формирование навыка смыслового чтения текста различных стилей и жанров в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соответствии с учебными целями и задачами.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06.09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5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Предложение.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Составление рассказа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</w:t>
            </w:r>
            <w:proofErr w:type="gramEnd"/>
          </w:p>
          <w:p w:rsidR="00B63B39" w:rsidRPr="00207A17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7A17">
              <w:rPr>
                <w:rFonts w:ascii="Times New Roman" w:hAnsi="Times New Roman" w:cs="Times New Roman"/>
                <w:sz w:val="24"/>
                <w:lang w:eastAsia="en-US"/>
              </w:rPr>
              <w:t>репродукции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картины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b/>
                <w:i/>
                <w:sz w:val="24"/>
                <w:lang w:val="en-IN" w:eastAsia="en-US"/>
              </w:rPr>
            </w:pP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Отличать предложение от группы слов, не составляющих предложение. Анализировать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непунктированный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текст, выделять в нём предложения. Выделять в письменном тексте диалог.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Коллективное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небольшого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рассказа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репродукции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картины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что такое предложение, разъяснять постановку разных знаков препинания в конце предложений.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07.09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6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Повествовательные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вопросительные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побудительные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Наблюдать за значением предложений, различных по цели высказывания; находить в тексте, составлять предложения такого типа.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Писать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 слово «овёс».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виды предложений по цели высказывания: повествовательные, вопросительные, побудительные.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постановку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знаков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препинания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конце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предложений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информации.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10.09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7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Восклицательные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невосклицательные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Соблюдать в устной речи логическое (смысловое) ударение и интонацию конца предложения.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виды предложений по интонации.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информации.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11.09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Виды предложений по цели высказывания и по интонации.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</w:pP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Словарный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диктант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Классифицировать предложения по цели высказывания и по интонации. Анализировать содержание таблицы и составлять по ней сообщение о типах предложений.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Обосновывать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знаки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препинания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конце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предложений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виды предложений по цели высказывания и по интонации.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с непроверяемыми написаниями.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12.09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Предложение с обращением.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рассказа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рисунку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Находить обращения в предложении и наблюдать за выделением обращения в письменной речи. Составлять рассказ по рисунку, использовать в нём диалог, а в предложениях – обращения.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Объяснять,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что такое обращение.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использовать обращения в тексте.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Осуществлять поиск необходимой информации для выполнения учебных заданий с использованием учебной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литературы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10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Состав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Устанавливать при помощи вопросов связь между членами предложения. Различать и выделять главные и второстепенные члены в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предложении, распространённые и нераспространённые предложения.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главные и второстепенные члены предложения.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Определять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распространённые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и нераспространённые предложения.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Структурирование знаний; рефлексия способов и условий действия, контроль и оценка процесса и результатов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14.09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11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Главные и второстепенные члены предложения.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Распространять нераспространённое предложение второстепенными членами. Читать и составлять модели предложения. Находить по ним предложения в тексте. Составлять сообщение по информации, представленной в таблице. Работать с памяткой «Как разобрать предложение по членам». Обсуждать алгоритм разбора предложения по членам и разбирать предложение по членам.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«восток».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Обсуждать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алгоритм разбора предложения по членам и разбирать предложение по членам.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Планирование своих действий при разборе предложения по членам на основе заданного алгоритма.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17.09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7D5FA0" w:rsidRDefault="007D5FA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Диктант по теме</w:t>
            </w:r>
            <w:r w:rsidR="00B63B39" w:rsidRPr="007D5FA0">
              <w:rPr>
                <w:rFonts w:ascii="Times New Roman" w:hAnsi="Times New Roman" w:cs="Times New Roman"/>
                <w:sz w:val="24"/>
                <w:lang w:eastAsia="en-US"/>
              </w:rPr>
              <w:t xml:space="preserve">  « Текст. Предложение»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7D5FA0" w:rsidRDefault="00B63B39">
            <w:pPr>
              <w:rPr>
                <w:lang w:val="ru-RU"/>
              </w:rPr>
            </w:pPr>
            <w:r w:rsidRPr="007D5FA0">
              <w:rPr>
                <w:rFonts w:ascii="Times New Roman" w:hAnsi="Times New Roman" w:cs="Times New Roman"/>
                <w:i/>
                <w:sz w:val="24"/>
                <w:lang w:val="ru-RU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Писать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раздельно слова в предложении, оформлять предложения, записывать слова без пропуска, искажения и замены букв.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Учитывать правила в планировании и контроле способа выполнения учебной задачи.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18.09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Простое и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сложное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Составлять из двух простых предложений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одно сложное.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Писать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 слово «заря».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Различать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простые и сложные предложения.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Поиск и выделение необходимой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19.09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14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Знаки препинания в сложном предложении. </w:t>
            </w:r>
            <w:r w:rsidRPr="00542285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Союзы в сложном предложении.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Составлять сообщение по таблице «Простое и сложное предложение». Разделять запятой части сложного предложения. Работать с памяткой «Как дать характеристику предложению».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Рассуждать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определении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характеристик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знаки препинания внутри сложного предложения.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20.09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Словосочетание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Выделять в предложении словосочетания. Устанавливать при помощи смысловых вопросов связь между словами в словосочетании и предложении.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Писать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 слово «пшеница».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Различать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словосочетание и предложение.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21.09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Составление рассказа по картине В.Д. Поленова «Золотая осень».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Составлять предложения из деформированных слов, словосочетаний по рисунку, по заданной теме, по модели. Составлять небольшой текст по репродукции картины В.Д. Поленова «Золотая осень».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Оценивать результаты выполненного задания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«Проверь себя» по учебнику.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оформлять предложения, записывать слова без пропуска, искажения и замены букв.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 в устной и письменной форме.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–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ещё нужно усвоить, осознание качества и уровня усвоения; оценка результатов работы.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24.09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rPr>
          <w:trHeight w:val="340"/>
        </w:trPr>
        <w:tc>
          <w:tcPr>
            <w:tcW w:w="13054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B39" w:rsidRPr="00C75F10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B63B39" w:rsidRPr="00C75F10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B63B39" w:rsidRPr="00C75F10" w:rsidRDefault="00B63B3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17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Слово и его лексическое значение.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Однозначные и многозначные слова.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Узнавать в тексте незнакомые слова, определять их значение по толковому словарю. Распознавать многозначные слова, слова в прямом и переносном значении. Составлять сообщение по схеме на тему «Что я знаю о значении слов русского языка».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«альбом». Понимать слова как единство звучания и значения.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лексическое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25.09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18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Синонимы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антонимы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Работать со страничкой для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любознательных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: знакомство со значениями слова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погода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 Находить синонимы, антонимы среди других слов в предложении, тексте, подбирать к слову синонимы и антонимы. Работать с толковым словарём, словарями синонимов и антонимов; находить в них необходимую информацию о слове.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«погода».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синонимы и антонимы в речи, объяснять их лексическое значение.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26.09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19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Омонимы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Словарный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диктант</w:t>
            </w:r>
            <w:proofErr w:type="spellEnd"/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омонимы, объяснять их лексическое значение. Работать со словарём омонимов, находить в нём нужную информацию о слове.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«понедельник».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омонимы в речи, объяснять их лексическое значение.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27.09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20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словосочетание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Различать слово и словосочетание как сложное название предмета.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словосочетания, подбирая к главному слову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зависимое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 помощью вопроса.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способов решения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28.09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21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Фразеологизмы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Находить в тексте и в предложении фразеологизмы, объяснять их значение, отличать фразеологизм от неустойчивого словосочетания. Работать со словарём фразеологизмов, находить в нём нужную информацию. Работать со страничкой для любознательных: знакомство со сведениями о возникновении фразеологизмов «бить баклуши», «спустя рукава» и др. Выбирать слова в соответствии с целью и адресатом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высказывания. Устранять однообразное употребление слова в данном и в собственном тексте.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«ракета».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Работать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со словарём фразеологизмов.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фразеологизмы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01.10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22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Изложение текста Н. Сладкова «Ёлочка».  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Анализировать текст с целью выделения слов, выражающих авторское отношение, а также олицетворений, сравнений в авторском тексте; письменно излагать содержание текста-образца.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Подробно излагать текст.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Понимание текста, извлечение необходимой информации.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02.10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23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Узнавать изученные части речи среди других слов и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их выделение.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«трактор».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изученные части речи в тексте.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каким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признакам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определяют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03.10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24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Части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Составление текста-натюрморта по репродукции картины И.Т.</w:t>
            </w: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 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Хруцкого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«Цветы и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плоды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по репродукции картины небольшой текст. Находить изученные части речи в тексте.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Составлять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предложения и текст по репродукции картины.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изученные части речи в тексте.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каким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признакам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определяют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Понимание текстов, извлечение необходимой информации.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04.10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25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Различение в тексте имён существительных, глаголов и имён прилагательных.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Узнавать изученные части речи среди других слов и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их выделение.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«чёрный».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Различать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 тексте изученные части речи.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05.10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26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Имя числительное. Проверочная работа  по теме « Части речи»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имя числительное по значению и по вопросам (сколько?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который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?), объяснять значение имён числительных в речи.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Приводить примеры слов – имён числительных.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«восемь», «че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тыре». 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 тексте имена числительные по значению и по вопросу.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08.10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27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Однокоренные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однокоренные слова, выделять в них корень. Различать, сравнивать однокоренные слова и слова-синонимы, слова с омонимичными корнями.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Приводить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примеры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однокоренных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заданным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корнем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«картофель».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Выделять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группы однокоренных слов, обозначать в них корень.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 объектов с целью выделения признаков (существенных, несущественных).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09.10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28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Гласные звуки и буквы. Правописание слов с ударными и безударными гласными в корне.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Различать слово и слог, звук и букву. Определять качественную характеристику гласных звуков в словах типа «роса», «мороз». Определять наличие в слове изученных орфограмм. Обсуждать алгоритм орфографических действий при решении орфографической задачи.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Подбирать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несколько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проверочных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заданной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орфограммой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слова «овощи», «петрушка», «горох». Находить и отмечать в словах орфограммы.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доказывать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правильность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написания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изученными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орфограммами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10.10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29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Согласные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звуки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буквы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Различать слово и слог, звук и букву. Определять качественную характеристику согласных звуков в словах типа «ёж». Определять наличие в слове изученных орфограмм. Обсуждать алгоритм орфографических действий при решении орфографической задачи.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Подбирать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несколько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проверочных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заданной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орфограммой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слова «помидор», «огурец», «огород». Находить и отмечать в словах орфограммы.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доказывать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правильность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написания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изученными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орфограммами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11.10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30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разделительного мягкого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знака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.С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ловарный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диктант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Различать слово и слог, звук и букву. Определять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качественную характеристику гласных и согласных звуков в словах типа «коньки». Определять среди других слов слова, которые появились в нашем языке сравнительно недавно (компьютер).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«компьютер».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написание разделительного мягкого знака. Различать разделительный мягкий знак и мягкий знак как показатель мягкости.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Поиск и выделение необходимой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12.10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31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Изложение повествовательного текста.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Излагать письменно содержание повествовательного текста по данным вопросам или коллективно составленному плану.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Озаглавливать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текст.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Определять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тему каждой части и подбирать к этим частям заголовки. Записывать ответы на вопросы.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с непроверяемыми написаниями.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Понимание текстов, извлечение необходимой информации.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15.10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542285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32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Проверочный диктант  по теме « Слово в языке и речи»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16.10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C11AFE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33</w:t>
            </w:r>
          </w:p>
        </w:tc>
        <w:tc>
          <w:tcPr>
            <w:tcW w:w="36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Проект «Рассказ о слове». Работа над ошибками.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Подбирать из разных источников информацию о слове и его окружении.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Составлять словарную статью о слове, участвовать в её презентации.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значение выбранного слова.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Понимать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как пишется словарная статья.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информации.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17.10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rPr>
          <w:trHeight w:val="340"/>
        </w:trPr>
        <w:tc>
          <w:tcPr>
            <w:tcW w:w="13054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3B39" w:rsidRP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34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Корень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Однокоренные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Формулировать определение однокоренных слов 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корня слова. Различать однокоренные слова (с общим корнем), выделять в них корень, подбирать примеры однокоренных слов. Работать со словарём однокоренных слов, находить в нём нужную информацию о слове.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pacing w:val="-4"/>
                <w:sz w:val="24"/>
                <w:lang w:eastAsia="en-US"/>
              </w:rPr>
              <w:lastRenderedPageBreak/>
              <w:t>Находить</w:t>
            </w: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 xml:space="preserve"> группы однокоренных слов, выделять в них </w:t>
            </w: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lastRenderedPageBreak/>
              <w:t xml:space="preserve">корень. </w:t>
            </w:r>
            <w:r w:rsidRPr="00C75F10">
              <w:rPr>
                <w:rFonts w:ascii="Times New Roman" w:hAnsi="Times New Roman" w:cs="Times New Roman"/>
                <w:i/>
                <w:spacing w:val="-4"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 xml:space="preserve"> лексическое значение однокоренных слов. Находить и выписывать слова с указанным корнем (словарь однокоренных слов).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Поиск и выделение необходимой информации; анализ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18.10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35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Корень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Однокоренные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Различать однокоренные слова и синонимы, однокоренные слова и слова с омонимичными корнями, однокоренные слова и формы одного и того же слова. Работать со страничкой для любознательных: наблюдение над чередованием звуков в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корне слов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(бере</w:t>
            </w:r>
            <w:r w:rsidRPr="00C75F10">
              <w:rPr>
                <w:rFonts w:ascii="Times New Roman" w:hAnsi="Times New Roman" w:cs="Times New Roman"/>
                <w:sz w:val="24"/>
                <w:u w:val="single"/>
                <w:lang w:eastAsia="en-US"/>
              </w:rPr>
              <w:t>г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– бере</w:t>
            </w:r>
            <w:r w:rsidRPr="00C75F10">
              <w:rPr>
                <w:rFonts w:ascii="Times New Roman" w:hAnsi="Times New Roman" w:cs="Times New Roman"/>
                <w:bCs/>
                <w:sz w:val="24"/>
                <w:u w:val="single"/>
                <w:lang w:eastAsia="en-US"/>
              </w:rPr>
              <w:t>ж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ок). Находить чередующиеся звуки в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корне слова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 Различать сложные слова, находить в них корни.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«столица».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лексическое значение однокоренных слов.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сложных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соединительной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гласной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19.10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36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Контрольное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списывание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четверть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Списать текст с расстановкой знаков препинания в конце предложения.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Вставить пропущенные буквы. Озаглавить текст.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на изученные орфограммы; определять границы предложений.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Осуществлять итоговый и пошаговый контроль по результату.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22.10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37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Формы слова.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Окончание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Формулировать определение окончания, выделять окончание в слове, доказывать значимость окончания в слове. Различать однокоренные слова и формы одного и того же слова.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образование форм одного и того же слова.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Понимать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окончание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23.10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38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Формы слова. Окончание. Словарный диктант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Выделять окончание в слове, доказывать значимость окончания в слове. Различать однокоренные слова и формы одного и того же слова.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слова «обед», «ужин». </w:t>
            </w:r>
            <w:proofErr w:type="spellStart"/>
            <w:r>
              <w:rPr>
                <w:rFonts w:ascii="Times New Roman" w:hAnsi="Times New Roman" w:cs="Times New Roman"/>
                <w:i/>
                <w:spacing w:val="-4"/>
                <w:sz w:val="24"/>
                <w:lang w:val="en-IN" w:eastAsia="en-US"/>
              </w:rPr>
              <w:t>Выделят</w:t>
            </w:r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>словах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>окончания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24.10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39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Окончание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val="en-IN"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11AFE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25.10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40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Контрольный диктант «Слово в языке и речи»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Письмо под диктовку в соответствии с изученными правилами орфографии и пунктуации.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—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26.10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41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ошибками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Формулировать определение приставки. Объяснять значение приставки в слове.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Образовывать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помощью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Писать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 приставки с гласной </w:t>
            </w:r>
            <w:proofErr w:type="gram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гласной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а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. Называть приставки, при помощи которых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можно образовать однокоренные глаголы.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решении проблем поискового характера.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29.10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42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Формулировать определение приставки. Объяснять значение ее в слове.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Образовывать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помощью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приставку в слове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. Определять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какое значение имеют приставки.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30.10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43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Формулировать определение приставки. Объяснять значение ее в слове.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Образовывать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помощью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глаголы, определять в них приставки.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Находить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приставками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31.10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44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Формулировать определение суффикса. Объяснять значение суффикса в слове.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Образовывать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помощью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однокоренные слова, выделять в них суффиксы.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Подбирать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слова с одинаковым суффиксом.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06.11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45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Формулировать определение суффикса. Объяснять значение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суффикса в слове.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Образовывать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помощью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суффи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кс в сл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ове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. Определять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, какое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значение придают словам суффиксы.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Рефлексия способов и условий действия, контроль и оценка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C11AFE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07.11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46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Суффикс.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Сочинение по репродукции картины А.А. Рылова «В голубом просторе».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Рассматривать картину,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высказывать своё отношение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к картине, анализировать содержание, составлять по картине описательный текст.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Подробно излагать текст.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08.11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47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Основа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Выделять в словах основу слова. Работать со страничкой для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любознательных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: наблюдение над словообразовательными статьями в словообразовательном словаре. Работать с форзацем учебника «Словообразование»; наблюдать над группами однокоренных слов, способами их образования.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 выделять в слове основу и окончание.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09.11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48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Обобщение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знаний о составе слова.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Работать с памяткой «Как разобрать слово по составу». Обсуждать алгоритм разбора слов по составу, планировать учебные действия при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определении в слове значимых частей. Проводить разбор слов по составу. Анализировать, составлять модели разбора слова по составу и подбирать слова по этим моделям. Различать однокоренные слова и синонимы, однокоренные слова и слова с омонимичными корнями, однокоренные слова и формы одного и того же слова.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слова «пирог», «шоссе».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Выделять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в словах все значимые части.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Работать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памяткой «Как разобрать слово по составу». Пользуясь образцом, разбирать по составу слова.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Структурирование знаний; рефлексия способов и условий действия, контроль и оценка процесса и результатов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12.11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542285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49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Обобщение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знаний о составе слова.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50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  <w:r w:rsidRPr="00C75F10"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  <w:t xml:space="preserve">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Редактирование предложений и изложение повествовательного текста.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</w:pP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Редактировать предложения с однокоренными словами. Подробно излагать содержание повествовательного текста по данному плану и самостоятельно подобранному заголовку к тексту. Оценивать результаты выполненного задания «Проверь себя» по учебнику. Соотносить результат проведённого самоконтроля с целями, поставленными при изучении темы, оценивать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их и делать выводы.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Подробно излагать текст.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—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51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«семью слов» по аналогии с данным объектом, участвовать в презентации своей работы.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слова по аналогии с данным объектом.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информации.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15.11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52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Общее представление о правописании слов с орфограммами в значимых частях слова.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Словарный диктант.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Определять наличие в слове изученных и изучаемых орфограмм. Находить и отмечать в словах орфограммы. Обсуждать алгоритм действий для решения орфографических задач и использовать его в практической деятельности.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Подбирать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несколько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проверочных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заданной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орфограммой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«четверг».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,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доказывать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правильность написания слов с изученными орфограммами.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16.11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53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Правописание слов с безударными 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Подбирать проверочные слова для безударной гласной в корне, обозначать в словах ударение. Работать с орфографическим словарём. Составлять словарики слов с определённой орфограммой.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слово «север». Объяснять, как правильно обозначить буквой безударный гласный звук в корне.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19.11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54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слов с безударными гласными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Объяснять написание безударной гласной в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корне. Осуществлять взаимоконтроль и самоконтроль при проверке выполненной письменной работы.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«берег».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Находить безударную гласную в корне. Объяснять, как правильно обозначить буквой безударный гласный звук в корне.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Структурирование знаний;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20.11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55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Правописание слов с безударными 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Объяснять написание безударной гласной в корне. Работать со страничкой для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любознательных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(знакомство со старославянизмами).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pacing w:val="-4"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 xml:space="preserve"> безударную гласную в корне. Объяснять, как правильно обозначить буквой безударный гласный звук в корне.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21.11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56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Правописание слов с безударными 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Объяснять написание безударной гласной в корне.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безударную гласную в корне.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,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доказывать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правильность написания слов с изученными орфограммами.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22.11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57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Группировать слова по типу орфограммы, по месту орфограммы в слове. Приводить примеры слов с заданной орфограммой.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Осуществлять взаимоконтроль и самоконтроль при проверке выполненной письменной работы. Контролировать правильность записи текста, находить неправильно написанные слова и исправлять ошибки.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«пороша». Объяснять, какой буквой следует обозначать парный согласный звук на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конце слов и перед согласными в корне.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Поиск и выделение необходимой информации; анализ объектов с целью выделения признаков (существенных,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23.11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58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Объяснять написание слов с парными по глухости-звонкости согласными на конце слов и перед согласными в корне. Приводить примеры слов с заданной орфограммой. Группировать слова по типу орфограммы, по месту орфограммы в слове.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Объяснять, какой буквой следует обозначать парный согласный звук на конце слов и перед согласными в корне.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26.11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59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Объяснять написание слов с парными по глухости-звонкости согласными на конце слов и перед согласными в корне. Приводить примеры слов с заданной орфограммой. Осуществлять взаимоконтроль 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самоконтроль при проверке выполненной письменной работы.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Объяснять, какой буквой следует обозначать парный согласный звук на конце слов и перед согласными в корне.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27.11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60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Приводить примеры слов с заданной орфограммой. Осуществлять взаимоконтроль и самоконтроль. Группировать слова по типу орфограммы, по месту орфограммы в слове.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,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доказывать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правильность написания слов с изученными орфограммами.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Писать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правильно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изученные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орфограммы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28.11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61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Контрольное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>списывание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>четверть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lang w:val="en-IN"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слова </w:t>
            </w:r>
            <w:r w:rsidRPr="00C75F10">
              <w:rPr>
                <w:rFonts w:ascii="Times New Roman" w:hAnsi="Times New Roman" w:cs="Times New Roman"/>
                <w:spacing w:val="4"/>
                <w:sz w:val="24"/>
                <w:lang w:eastAsia="en-US"/>
              </w:rPr>
              <w:t>на изученные орфограммы.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Осуществлять итоговый и пошаговый контроль по результату.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29.11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62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слов с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непроизносимыми</w:t>
            </w:r>
            <w:proofErr w:type="gramEnd"/>
          </w:p>
          <w:p w:rsidR="00B63B39" w:rsidRPr="007D5FA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D5FA0">
              <w:rPr>
                <w:rFonts w:ascii="Times New Roman" w:hAnsi="Times New Roman" w:cs="Times New Roman"/>
                <w:sz w:val="24"/>
                <w:lang w:eastAsia="en-US"/>
              </w:rPr>
              <w:t>согласными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Объяснять написание слов с непроизносимыми согласными в корне. Группировать слова по типу орфограммы, по месту орфограммы в слове.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Приводить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примеры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заданной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орфограммой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«чувство», «лестница». Соотносить букву, обозначающую непроизносимый согласный звук в проверяемом слове, и эту же букву в проверочном слове.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30.11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63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слов с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непроизносимыми</w:t>
            </w:r>
            <w:proofErr w:type="gramEnd"/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согласными в корне.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Словарный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диктант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Объяснять написание слов с непроизносимыми согласными в корне. Осуществлять взаимоконтроль и самоконтроль при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проверке выполненной письменной работы.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«интересный». Объяснять, как правильно обозначать буквой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непроизносимый согласный звук в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корне слова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Поиск и выделение необходимой информации; анализ объектов с целью выделения признаков (существенных,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03.12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64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слов с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непроизносимыми</w:t>
            </w:r>
            <w:proofErr w:type="gramEnd"/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Объяснять написание слов с непроизносимыми согласными в корне. Приводить примеры слов с заданной орфограммой. Группировать слова по типу орфограммы, по месту орфограммы в слове.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Соотносить букву, обозначающую непроизносимый согласный звук в проверяемом слове, и эту же букву в проверочном слове.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04.12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65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слов с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непроизносимыми</w:t>
            </w:r>
            <w:proofErr w:type="gramEnd"/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согласными в корне.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Осуществлять взаимоконтроль и самоконтроль при проверке выполненной письменной работы. 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Объяснять, как правильно обозначать буквой непроизносимый согласный звук в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корне слова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05.12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66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</w:t>
            </w: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слов с удвоенными согласными.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Объяснять написание слов с удвоенными согласными. Группировать слова по типу орфограммы, по месту орфограммы в слове.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«коллекция», «коллектив», «аккуратный», «грамм», «килограмм».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Объяснять, в каких словах двойные согласные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находятся в корне, в каких – в месте соединения корня и суффикса.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Преобразование объекта из чувственной формы в модель, где выделены существенные характеристики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объекта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06.12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67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Составление текста по репродукции картины В.М. Васнецова «Снегурочка».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текст по репродукции картины В.М. Васнецова «Снегурочка» по опорным словам.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текст по опорным словам.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07.12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542285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68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</w:t>
            </w: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слов с удвоенными согласными.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10.12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69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приставок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Группировать слова по типу орфограммы, по месту орфограммы в слове.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Осуществлять взаимоконтроль и самоконтроль при проверке выполненной письменной работы.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 w:rsidRPr="00C75F10">
              <w:rPr>
                <w:rFonts w:ascii="Times New Roman" w:hAnsi="Times New Roman" w:cs="Times New Roman"/>
                <w:spacing w:val="-4"/>
                <w:sz w:val="24"/>
                <w:lang w:eastAsia="en-US"/>
              </w:rPr>
              <w:t>правописание гласных и согласных в суффиксах и приставках.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11.12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70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суффиксов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-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е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-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ик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;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-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Приводить примеры слов с заданной орфограммой. Формулировать правило правописания суффиксов </w:t>
            </w:r>
            <w:proofErr w:type="gram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-</w:t>
            </w:r>
            <w:proofErr w:type="spell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е</w:t>
            </w:r>
            <w:proofErr w:type="gramEnd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к</w:t>
            </w:r>
            <w:proofErr w:type="spellEnd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, -</w:t>
            </w:r>
            <w:proofErr w:type="spell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ик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. Объяснять, какое значение вносят эти суффиксы в слово. Рассмотреть случаи правописания суффикса </w:t>
            </w:r>
            <w:proofErr w:type="gram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-</w:t>
            </w:r>
            <w:proofErr w:type="spell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о</w:t>
            </w:r>
            <w:proofErr w:type="gramEnd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к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Выделять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суффиксы.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в словах суффиксы </w:t>
            </w:r>
            <w:proofErr w:type="gram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-</w:t>
            </w:r>
            <w:proofErr w:type="spell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е</w:t>
            </w:r>
            <w:proofErr w:type="gramEnd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к</w:t>
            </w:r>
            <w:proofErr w:type="spellEnd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, -</w:t>
            </w:r>
            <w:proofErr w:type="spell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ик</w:t>
            </w:r>
            <w:proofErr w:type="spellEnd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; -</w:t>
            </w:r>
            <w:proofErr w:type="spell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ок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. Различать, в каких словах часть </w:t>
            </w:r>
            <w:proofErr w:type="gram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-</w:t>
            </w:r>
            <w:proofErr w:type="spellStart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и</w:t>
            </w:r>
            <w:proofErr w:type="gramEnd"/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к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является суффиксом, а в каких – частью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корня.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12.12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71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приставок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Обсуждать алгоритм действий для решения орфографических задач и использовать алгоритм в практической деятельности. Приводить примеры слов с заданной орфограммой. Сравнивать, как произносятся гласные и согласные звуки в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приставках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какими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буквами они обозначаются на письме.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 словах приставки.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написание приставок.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правописание гласных и согласных в суффиксах и приставках.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выделение и формулирование познавательной цели.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72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Правописание суффиксов и приставок.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Словарный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диктант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ind w:right="-108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pacing w:val="-8"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pacing w:val="-8"/>
                <w:sz w:val="24"/>
                <w:lang w:eastAsia="en-US"/>
              </w:rPr>
              <w:t>правильно слова с непроверяемыми написаниями.</w:t>
            </w:r>
            <w:r w:rsidRPr="00C75F10">
              <w:rPr>
                <w:rFonts w:ascii="Times New Roman" w:hAnsi="Times New Roman" w:cs="Times New Roman"/>
                <w:i/>
                <w:spacing w:val="-8"/>
                <w:sz w:val="24"/>
                <w:lang w:eastAsia="en-US"/>
              </w:rPr>
              <w:t xml:space="preserve"> Объяснять</w:t>
            </w:r>
            <w:r w:rsidRPr="00C75F10">
              <w:rPr>
                <w:rFonts w:ascii="Times New Roman" w:hAnsi="Times New Roman" w:cs="Times New Roman"/>
                <w:spacing w:val="-8"/>
                <w:sz w:val="24"/>
                <w:lang w:eastAsia="en-US"/>
              </w:rPr>
              <w:t xml:space="preserve"> правописание гласных и согласных в суффиксах и приставках.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информации. Контроль и оценка процесса и результатов деятельности.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73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суффиксов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приставок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Обсуждать алгоритм действий для решения орфографических задач и использовать алгоритм в практической деятельности. Находить сходство и различие в произношении и написании предлогов и приставок. Объяснять,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какова роль приставки в слове и предлога в словосочетании.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«желать».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Понимать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как отличать приставку от предлога.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17.12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74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приставок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предлогов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Группировать слова по типу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орфограммы, по месту орфограммы в слове. </w:t>
            </w:r>
            <w:r w:rsidRPr="00542285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Приводить примеры с заданной орфограммой.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написание пропущенных бу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кв в пр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едлогах и в значимых частях слова.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18.12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75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приставок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предлогов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Соотносить результат проведённого самоконтроля с целями, поставленными при изучении темы, оценивать их и делать выводы. Группировать слова по типу орфограммы, по месту орфограммы в слове.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на изученные орфограммы.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как отличать приставку от предлога.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знаний. Оценка результатов работы.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19.12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76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Cs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Правописание слов с разделительным твёрдым знаком (</w:t>
            </w:r>
            <w:proofErr w:type="spellStart"/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ъ</w:t>
            </w:r>
            <w:proofErr w:type="spellEnd"/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).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Обсуждать алгоритм действий для решения орфографических задач и использовать его в практической деятельности. Находить в тексте слова с разделительным твёрдым знаком, выделять в них приставки.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, после каких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приставок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перед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какими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буквами пишется разделительный твёрдый знак.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20.12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77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Правописание слов с разделительным твёрдым знаком (</w:t>
            </w:r>
            <w:proofErr w:type="spellStart"/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ъ</w:t>
            </w:r>
            <w:proofErr w:type="spellEnd"/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).</w:t>
            </w:r>
            <w:r w:rsidRPr="00C75F10"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  <w:t xml:space="preserve">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,Р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Составление текста по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репродукции картины Васнецова « Снегурочка»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Находить в тексте слова с разделительным твёрдым знаком, выделять в них приставки.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proofErr w:type="gramStart"/>
            <w:r w:rsidRPr="00C75F10">
              <w:rPr>
                <w:rFonts w:ascii="Times New Roman" w:hAnsi="Times New Roman" w:cs="Times New Roman"/>
                <w:i/>
                <w:spacing w:val="-2"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pacing w:val="-2"/>
                <w:sz w:val="24"/>
                <w:lang w:eastAsia="en-US"/>
              </w:rPr>
              <w:t xml:space="preserve"> общие признаки произношения слов с разделительными </w:t>
            </w:r>
            <w:r w:rsidRPr="00C75F10">
              <w:rPr>
                <w:rFonts w:ascii="Times New Roman" w:hAnsi="Times New Roman" w:cs="Times New Roman"/>
                <w:spacing w:val="-2"/>
                <w:sz w:val="24"/>
                <w:lang w:eastAsia="en-US"/>
              </w:rPr>
              <w:lastRenderedPageBreak/>
              <w:t>твёрдым и мягким знаками.</w:t>
            </w:r>
            <w:proofErr w:type="gramEnd"/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Самостоятельное создание алгоритмов деятельности, выполнение действий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по алгоритму.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21.12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78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Cs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Правописание слов с разделительным твёрдым знаком (</w:t>
            </w:r>
            <w:proofErr w:type="spellStart"/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ъ</w:t>
            </w:r>
            <w:proofErr w:type="spellEnd"/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).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Группировать слова по типу орфограммы, по месту орфограммы в слове.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Приводить примеры с заданной орфограммой.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Различать правописание разделительного твёрдого знака и разделительного мягкого знака.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24.12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79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Контрольный диктант по теме  «Состав слова»</w:t>
            </w:r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–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25.12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Cs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Правописание слов с разделительным твёрдым знаком (</w:t>
            </w:r>
            <w:proofErr w:type="spellStart"/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ъ</w:t>
            </w:r>
            <w:proofErr w:type="spellEnd"/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>).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повествовательного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текста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9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val="en-IN"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8F6F71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26.12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</w:tr>
      <w:tr w:rsidR="00B63B39" w:rsidTr="00B63B39">
        <w:trPr>
          <w:trHeight w:val="340"/>
        </w:trPr>
        <w:tc>
          <w:tcPr>
            <w:tcW w:w="13054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Определять по изученным признакам слова различных частей речи. Классифицировать слова по частям речи. Подбирать примеры слов изученных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частей речи. Составлять по рисунку текст, определять, какие части речи были употреблены в составленном рассказе.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известные части речи. Приводить их примеры.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алгоритмов деятельности, выполнение действий по алгоритму.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27.12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82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</w:t>
            </w:r>
            <w:proofErr w:type="spell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val="en-IN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8F6F71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28.12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Имя существительное как часть речи.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имена существительные среди слов других частей речи, определять лексическое значение имён существительных.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Различать среди однокоренных слов имена существительные.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слова «самолёт», «комната».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 тексте имена существительные.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Понимать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что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обозначает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существительное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Анализ, сравнение, классификация, доказательство при определении признаков имени существительного.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29.12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Начальная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имени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существительного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Выделять среди имён существительных существительные в начальной форме.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Ставить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слова в начальную форму.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09.01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Одушевлённые и неодушевлённые имена существительные.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Выделять среди имён существительных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одушевлённые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неодушевлённые (по вопросу и по значению).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одушевлённые и неодушевлённые имена существительные.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10.01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Изложение по самостоятельно составленному плану.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Письменно излагать содержание текста-образца по самостоятельно составленному плану.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Определять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тему текста и его частей.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Излагать </w:t>
            </w:r>
            <w:r w:rsidRPr="00C75F10">
              <w:rPr>
                <w:rFonts w:ascii="Times New Roman" w:hAnsi="Times New Roman" w:cs="Times New Roman"/>
                <w:iCs/>
                <w:sz w:val="24"/>
                <w:lang w:eastAsia="en-US"/>
              </w:rPr>
              <w:t xml:space="preserve">по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 составленному плану.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11.01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87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Собственные и нарицательные имена существительные.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собственные и нарицательные имена существительные, определять значение имён собственных.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Обосновывать написание заглавной буквы в именах собственных.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Различать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собственные и нарицательные имена существительные.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Тайна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имени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Наблюдать толкование значения некоторых имён. Составлять (с помощью взрослых) рассказ о своём имени.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Проводить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исследовательскую работу, составлять связный текст.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15.01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89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Число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имён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Определять число имён существительных. Изменять форму числа имён существительных.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Изменять имена существительные по числам.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Построение логической цепи рассуждений, выведение следствий.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16.01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Имена существительные, имеющие форму одного числа.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речи.Изложение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Синичка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имена существительные, имеющие форму одного числа.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Работать с текстом: определять тему, главную мысль, тип текста, выделять в тексте части речи, выписывать трудные слова, записывать текст по памяти.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слово «однажды».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Называть имена существительные, имеющие форму одного числа.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Делать выводы на основе анализа предъявленного банка данных.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Понимание текстов, извлечение необходимой информации.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17.01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имён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Определять род имён существительных. Классифицировать имена существительные по роду 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обосновывать правильность определения рода.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«кровать». </w:t>
            </w:r>
            <w:r w:rsidRPr="00C75F10">
              <w:rPr>
                <w:rFonts w:ascii="Times New Roman" w:hAnsi="Times New Roman" w:cs="Times New Roman"/>
                <w:bCs/>
                <w:sz w:val="24"/>
                <w:lang w:eastAsia="en-US"/>
              </w:rPr>
              <w:t xml:space="preserve">Различать имена существительные мужского, женского и </w:t>
            </w:r>
            <w:r w:rsidRPr="00C75F10">
              <w:rPr>
                <w:rFonts w:ascii="Times New Roman" w:hAnsi="Times New Roman" w:cs="Times New Roman"/>
                <w:bCs/>
                <w:sz w:val="24"/>
                <w:lang w:eastAsia="en-US"/>
              </w:rPr>
              <w:lastRenderedPageBreak/>
              <w:t>среднего рода.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Актуализировать свои знания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для решения учебной задачи.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18.01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92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Род имён существительных. Словарный диктант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Согласовывать имена существительные общего рода и имена прилагательные.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Правильно употреблять в речи словосочетания типа </w:t>
            </w:r>
            <w:r w:rsidRPr="00C75F10"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  <w:t>серая мышь, лесная глушь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bCs/>
                <w:spacing w:val="-6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bCs/>
                <w:spacing w:val="-6"/>
                <w:sz w:val="24"/>
                <w:lang w:eastAsia="en-US"/>
              </w:rPr>
              <w:t>Различать имена существительные мужского, женского и среднего рода.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Делать выводы на основе анализа предъявленного банка данных.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21.01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имён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b/>
                <w:i/>
                <w:sz w:val="24"/>
                <w:lang w:val="en-IN"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–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22.01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Мягкий знак (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ь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) после шипящих на конце имён существительных.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записывать имена существительные с шипящим звуком на конце и контролировать правильность записи.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когда в именах существительных с шипящим звуком на конце пишется мягкий знак.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Построение логической цепи рассуждений, выведение следствий.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23.01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Мягкий знак (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ь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) после шипящих на конце имён существительных.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записывать имена существительные с шипящим звуком на конце и контролировать правильность записи.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когда в именах существительных с шипящим звуком на конце пишется мягкий знак.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алгоритмов деятельности, выполнение действий по алгоритму.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24.01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Изложение повествовательного текста.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Составление рассказа по серии картин.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Подробно письменно излагать содержание текста-образца. Составлять устный и письменный рассказ по серии картин.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Излагать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текст.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Выражение своих мыслей с достаточной полнотой и точностью.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25.01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Проверочный диктант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по теме «Род и число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имён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существительных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Записывать текст под диктовку и проверять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написанное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 Оценить результаты освоения тем, проявить личностную заинтересованность в приобретении и расширении знаний и способов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действий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и отмечать в словах орфограммы.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Объяснять, доказывать правильность написания слова с изученными орфограммами.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Оценка —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28.01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98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существительных по падежам.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Анализировать таблицу «Склонение имён существительных» по вопросам учебника.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Изменять имена существительные по падежам. Запоминать названия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падежей.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Работать с памяткой «Как определить падеж имени существительного».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падеж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имён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слово «рябина». Определять падеж, в котором употреблено имя существительное.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Анализ, сравнение, классификация, доказательство при определении склонения имени существительного.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29.01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99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Сочинение по репродукции картины И.Я.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Билибина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«Иван-царевич и лягушка-квакушка».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рассказ по репродукции картины (под руководством учителя).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рассказ.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Выражение своих мыслей с достаточной полнотой и точностью.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30.01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100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Именительный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падеж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именительный падеж, в котором употреблено имя существительное, по падежному вопросу.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имена существительные в именительном падеже и объяснять, каким членом предложения они являются.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31.01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101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Родительный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падеж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родительный падеж, в котором употреблено имя 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имя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существительное в заданной падежной форме.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«трамвай», «пятница», «около».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имена существительные в родительном падеже.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01.02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102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Дательный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падеж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Словарный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диктант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дательный падеж, в котором употреблено имя 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имя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существительное в заданной падежной форме.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имена существительные в дательном падеже. Называть предлоги, с которыми они употребляются.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04.02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103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Винительный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падеж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винительный падеж, в котором употреблено имя существительное, по падежному вопросу и предлогу.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Составлять и различать внешне сходные падежные формы (именительный и винительный падежи, родительный и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lastRenderedPageBreak/>
              <w:t>винительный падежи одушевлённых имён существительных мужского рода и др.).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слово «солома».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имена существительные в винительном падеже. Понимать, как различаются именительный и винительный падежи, родительный и винительный падежи имён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существительных.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Установление причинно-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следственных связей. Построение логической цепи рассуждений, доказательство.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05.02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104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Творительный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падеж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творительный падеж, в котором употреблено имя 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имя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существительное в заданной падежной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форме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имена существительные в творительном падеже. Называть предлоги, с которыми они употребляются.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06.02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105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Предложный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падеж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предложный падеж, в котором употреблено имя 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имя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существительное в заданной падежной форме.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правильно слово «потом».</w:t>
            </w:r>
            <w:r w:rsidRPr="00C75F10"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  <w:t xml:space="preserve"> Находить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 имена существительные в предложном падеже.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Называть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предлоги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 xml:space="preserve">, с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которыми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они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употребляются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07.02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542285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106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Закрепление темы « Падежи имён существительных»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08.02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107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Изложение текста повествовательного типа.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Работать с текстом: осмысленно читать, отвечать на вопросы к тексту, определять тип текста, тему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  <w:t>Проверять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  <w:t>письменную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  <w:t>сочинение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lang w:val="en-IN" w:eastAsia="en-US"/>
              </w:rPr>
              <w:t>).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Излагать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текст.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Выражение своих мыслей с достаточной полнотой и точностью.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11.02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108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Морфологический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разбор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имени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существительного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сообщение об изученных падежах имён существительных.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Определять начальную форму имени существительного.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Работать с памяткой «Порядок разбора имени существительного».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Распознавать, пользуясь памяткой, изученные признаки имени существительного по заданному алгоритму и обосновывать правильность их определения.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«вокруг».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Определять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начальную форму имени существительного.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морфологический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разбор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имени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существительного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12.02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542285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109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Обобщение знаний об имени существительном.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110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Сочинение по репродукции картины К.Ф.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Юона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Конец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зимы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Полдень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Составлять текст по репродукции картины художника К.Ф.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Юона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«Конец зимы.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Полдень», пользуясь опорными словами (под руководством учителя).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рассказ.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при письме ошибку.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Выражение своих мыслей с достаточной полнотой и точностью.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111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Зимняя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страничка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Подбирать слова – имена существительные на тему «Зима», составлять словарь зимних слов, анализировать поэтические тексты, посвящённые зимней природе.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Проводить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исследовательскую работу, составлять словарь слов.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15.02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112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Проверочный диктант </w:t>
            </w:r>
            <w:r w:rsidRPr="00C75F10"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  <w:t xml:space="preserve">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по теме «Имя существительное».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Писать диктант и проверять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написанное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 Оценивать результаты выполненного задания «Проверь себя» по учебнику. 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—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8F6F71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18.02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113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Имя прилагательное как часть речи. Связь имени прилагательного с именем существительным.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имена прилагательные среди других частей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Определять лексическое значение имён прилагательных.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Выделять словосочетания с именами прилагательными из предложения.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имена прилагательные в предложении.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Самостоятельное создание алгоритмов деятельности, выполнение действий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</w:t>
            </w:r>
            <w:proofErr w:type="gram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алгоритму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19.02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114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Сложные имена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прилагательные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.С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ловарный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диктант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сложные имена прилагательные и правильно их записывать.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Определять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лексическое значение имён прилагательных.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20.02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115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Составление текста-описания в научном стиле. Роль имён прилагательных в тексте.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художественное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научное описания, наблюдать над употреблением имён прилагательных в таких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текстах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Выделять в текстах художественного стиля выразительные средства языка.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текст-описание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растении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научном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стиле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«ромашка», «растение».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рассказ.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Выражение своих мыслей с достаточной полнотой и точностью.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21.02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116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Сопоставление содержания и выразительных средств в искусствоведческом тексте и в репродукции картины М.А. Врубеля «Царевна-Лебедь».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Находить изобразительно-выразительные средства в описательном тексте. Рассматривать репродукцию картины М.А. Врубеля «Царевна-Лебедь» и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высказывать своё отношение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к ней.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Работать со страничкой для любознательных: знакомство с происхождением названий цветов.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«Красная площадь», «Московский Кремль».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Излагать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текст.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Оценивать результаты выполненного задания.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Выражение своих мыслей с достаточной полнотой и точностью.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22.02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117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родам.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Определять род имён прилагательных, классифицировать имена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прилагательные по роду.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Наблюдать зависимость рода имени прилагательного от формы рода имени существительного.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Изменять имена прилагательные по родам в единственном числе.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Понимать, что в словосочетании имя прилагательное стоит в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том же роде и числе, что и имя существительное.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Постановка и формулирование проблемы,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25.02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118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родам.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Образовывать словосочетания, состоящие из имён прилагательных и имён существительных.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Писать правильно родовые окончания имён прилагательных.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«сирень».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написание окончаний имён прилагательных.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Использование критериев для обоснования своего суждения. Делать выводы на основе анализа предъявленного банка данных.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26.02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119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родам.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Писать правильно родовые окончания имён прилагательных.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Соблюдать нормы правильного употребления в речи имён прилагательных в словосочетаниях типа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серая мышь, белый лебедь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др.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написание окончаний имён прилагательных.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27.02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542285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родам.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28.02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числам.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Определять форму числа имени существительного, изменять имена прилагательные по числам.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Подбирать имена прилагательные для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сравнения признаков предметов.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слова «поэт», «гвоздика».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Указывать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число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имён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прилагательных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решении проблем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поискового</w:t>
            </w:r>
            <w:proofErr w:type="gram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характера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01.03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122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числам.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Составление текста-описания о животном.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(устно) текст-описание о животном по личным наблюдениям с предварительным обсуждением структуры текста.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«животное».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 тексте словосочетания имён существительных с именами прилагательными.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Выражение своих мыслей с достаточной полнотой и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точностью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04.03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542285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Изменение имён прилагательных по 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числам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.С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ловарный</w:t>
            </w:r>
            <w:proofErr w:type="spell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диктант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05.03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542285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числам.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06.03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падежам.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Анализировать таблицу в учебнике «Изменение имён прилагательных по падежам».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Изменять, пользуясь таблицей, имена прилагательные по падежам.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падеж имени прилагательного по падежу имени существительного, с которым оно связано.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07.03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имён прилагательных по падежам.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Определять начальную форму имени прилагательного.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падеж имени прилагательного.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начальную форму имени прилагательного.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Использование критериев для обоснования своего суждения. Делать выводы на основе анализа предъявленного банка данных.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11.03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Обобщение знаний об имени прилагательном.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Морфологический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разбор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имени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прилагательного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Определять падеж имён прилагательных по падежу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имён существительных.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произносить и писать имена прилагательные мужского и среднего рода в родительном падеже.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род, число, падеж имени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прилагательного.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Структурирование знаний; самостоятельное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создание алгоритмов деятельности при решении проблем поискового характера.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12.03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128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Сочинение-отзыв по репродукции картины А.А. Серова «Девочка с персиками».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сочинение-отзыв по репродукции картины А.А. Серова «Девочка с персиками» и опорным словам.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рассказ.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Выражение своих мыслей с достаточной полнотой и точностью.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129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Проект «Имена прилагательные в загадках».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Наблюдать над именами прилагательными в загадках, подбирать свои загадки с именами прилагательными, участвовать в конкурсе загадок.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Проводить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исследовательскую работу, подбирать загадки с именами прилагательными.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Контрольный диктант по теме « Имя прилагательное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»</w:t>
            </w:r>
            <w:proofErr w:type="spell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ъ</w:t>
            </w:r>
            <w:proofErr w:type="spellEnd"/>
            <w:proofErr w:type="gram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Оценивать результаты выполненного задания «Проверь себя» по учебнику. Оценить результаты освоения тем, проявить личностную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заинтересованность в приобретении и расширении знаний и способов действий.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 отмечать в словах орфограммы. Объяснять, доказывать правильность написания слова с изученными орфограммами.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–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15.03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131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Личные местоимения.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личные местоимения среди других частей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Обосновывать правильность выделения изученных признаков местоимений.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Понимать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, что такое местоимение.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личные местоимения.</w:t>
            </w:r>
          </w:p>
          <w:p w:rsidR="00B63B39" w:rsidRDefault="00B63B39">
            <w:pPr>
              <w:pStyle w:val="Standard"/>
              <w:rPr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Писать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правильно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одуванчик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18.03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Местоимения 3-го лица. Роль местоимений в предложении.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Словарный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диктант</w:t>
            </w:r>
            <w:proofErr w:type="spell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Определять грамматические признаки личных местоимений: лицо, число, род (у местоимений 3-го лица единственного числа).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лицо и число местоимений в единственном числе.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Писать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правильно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воскресенье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».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алгоритмов деятельности, выполнение действий по алгоритму.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19.03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Морфологический разбор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местоимения.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Развитие речи.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письма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Работать с памяткой «Порядок разбора личного местоимения». Пользуясь памяткой, разбирать личное местоимение как часть речи.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морфологический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разбор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алгоритмов деятельности, выполнение действий по алгоритму.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20.03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Оценивать результаты выполненного задания «Проверь себя» по учебнику.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и отмечать в словах орфограммы.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доказывать правильность написания слова с изученными орфограммами.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—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21.03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Проверочная работа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 теме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«Местоимение».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глаголы среди других частей речи. Различать глаголы, отвечающие на определённый вопрос.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Определять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лексическое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 предложениях глаголы. Называть, каким членом предложения является глагол.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Постановка и формулирование проблемы, самостоятельное создание алгоритмов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22.03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136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Различать глаголы, отвечающие на определённый вопрос.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лексическое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«завтрак». Объяснять, что обозначает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глагол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и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на </w:t>
            </w:r>
            <w:proofErr w:type="gramStart"/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какой</w:t>
            </w:r>
            <w:proofErr w:type="gramEnd"/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 вопрос отвечает.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алгоритмов деятельности, выполнение действий по алгоритму.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01.04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Значение и употребление в речи глаголов.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Распознавать глаголы среди других частей речи. </w:t>
            </w:r>
            <w:r w:rsidRPr="00542285">
              <w:rPr>
                <w:rFonts w:ascii="Times New Roman" w:hAnsi="Times New Roman" w:cs="Times New Roman"/>
                <w:sz w:val="24"/>
                <w:lang w:eastAsia="en-US"/>
              </w:rPr>
              <w:t>Определять лексическое значение глаголов.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 предложениях глаголы. Называть лексическое значение глаголов.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алгоритмов деятельности, выполнение действий по алгоритму.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02.04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Составление текста по сюжетным картинкам.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рассказ по сюжетным рисункам (под руководством учителя).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Подробно излагать текст.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Выражение своих мыслей с достаточной полнотой и точностью.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03.04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139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Начальная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Узнавать неопределённую форму глагола по вопросам. Образовывать от глаголов в неопределённой форме однокоренные глаголы.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глаголы в неопределённой форме.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04.04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140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Начальная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Обсуждать значение фразеологизмов, в состав которых входят глаголы в неопределённой форме.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слово «песок».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Понимать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значение фразеологизмов.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Использование критериев для обоснования своего суждения.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05.04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141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Изменение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числам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число глаголов. Изменять глаголы по числам.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bCs/>
                <w:i/>
                <w:sz w:val="24"/>
                <w:lang w:eastAsia="en-US"/>
              </w:rPr>
              <w:t>Изменять</w:t>
            </w:r>
            <w:r w:rsidRPr="00C75F10">
              <w:rPr>
                <w:rFonts w:ascii="Times New Roman" w:hAnsi="Times New Roman" w:cs="Times New Roman"/>
                <w:bCs/>
                <w:sz w:val="24"/>
                <w:lang w:eastAsia="en-US"/>
              </w:rPr>
              <w:t xml:space="preserve"> глаголы по лицам и числам.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алгоритмов деятельности, выполнение действий по алгоритму.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08.04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142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Число глаголов.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Составление предложений с нарушенным порядком слов.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Словарный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диктант</w:t>
            </w:r>
            <w:proofErr w:type="spell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Составлять предложения из слов; определять, могут ли предложения составить текст, подбирать заголовок к тексту.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предложения.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Оценивать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результаты выполненного задания.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09.04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143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Изменение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временам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время глагола. Изменять глаголы по временам.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bCs/>
                <w:i/>
                <w:sz w:val="24"/>
                <w:lang w:eastAsia="en-US"/>
              </w:rPr>
              <w:t xml:space="preserve">Называть </w:t>
            </w:r>
            <w:r w:rsidRPr="00C75F10">
              <w:rPr>
                <w:rFonts w:ascii="Times New Roman" w:hAnsi="Times New Roman" w:cs="Times New Roman"/>
                <w:bCs/>
                <w:sz w:val="24"/>
                <w:lang w:eastAsia="en-US"/>
              </w:rPr>
              <w:t xml:space="preserve">времена глаголов. </w:t>
            </w:r>
            <w:r w:rsidRPr="00C75F10">
              <w:rPr>
                <w:rFonts w:ascii="Times New Roman" w:hAnsi="Times New Roman" w:cs="Times New Roman"/>
                <w:bCs/>
                <w:i/>
                <w:sz w:val="24"/>
                <w:lang w:eastAsia="en-US"/>
              </w:rPr>
              <w:t>Изменять</w:t>
            </w:r>
            <w:r w:rsidRPr="00C75F10">
              <w:rPr>
                <w:rFonts w:ascii="Times New Roman" w:hAnsi="Times New Roman" w:cs="Times New Roman"/>
                <w:bCs/>
                <w:sz w:val="24"/>
                <w:lang w:eastAsia="en-US"/>
              </w:rPr>
              <w:t xml:space="preserve"> глаголы по временам, лицам и числам.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Подведение под понятие; делать выводы на основе анализа предъявленного банка данных.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10.04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144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Изменение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временам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Образовывать от неопределённой формы глагола временные формы глаголов.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bCs/>
                <w:i/>
                <w:spacing w:val="4"/>
                <w:sz w:val="24"/>
                <w:lang w:eastAsia="en-US"/>
              </w:rPr>
              <w:t>Изменять</w:t>
            </w:r>
            <w:r w:rsidRPr="00C75F10">
              <w:rPr>
                <w:rFonts w:ascii="Times New Roman" w:hAnsi="Times New Roman" w:cs="Times New Roman"/>
                <w:bCs/>
                <w:spacing w:val="4"/>
                <w:sz w:val="24"/>
                <w:lang w:eastAsia="en-US"/>
              </w:rPr>
              <w:t xml:space="preserve"> глаголы по временам, лицам и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bCs/>
                <w:spacing w:val="4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pacing w:val="4"/>
                <w:sz w:val="24"/>
                <w:lang w:val="en-IN" w:eastAsia="en-US"/>
              </w:rPr>
              <w:t>числам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pacing w:val="4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Подведение под понятие; делать выводы на основе анализа предъявленного банка данных.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11.04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145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Изменение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временам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время глагола. Изменять глаголы по временам.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время и число глаголов.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Учет разных мнений, координирование в сотрудничестве разных позиций.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12.04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146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Изложение повествовательного текста.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слова, письменно излагать содержание текста.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Подробно излагать текст.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нужную орфограмму на допущенную ошибку при письме.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выполненного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15.04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147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Изменение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временам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время глагола. Изменять глаголы по временам.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«квартира», «герой», «солдат».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время и число глаголов.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Самостоятельное создание алгоритмов деятельности, выполнение действий по алгоритму.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16.04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148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Род глаголов в прошедшем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времени.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Определять род и число глаголов в прошедшем времени.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записывать родовые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окончания глагола в прошедшем времени </w:t>
            </w:r>
            <w:r w:rsidRPr="00C75F10"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  <w:t xml:space="preserve">(-а, </w:t>
            </w:r>
            <w:proofErr w:type="gramStart"/>
            <w:r w:rsidRPr="00C75F10"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  <w:t>-о</w:t>
            </w:r>
            <w:proofErr w:type="gramEnd"/>
            <w:r w:rsidRPr="00C75F10"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  <w:t>)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Правильно произносить глаголы в прошедшем времени.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орфоэпическим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словарём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bCs/>
                <w:i/>
                <w:sz w:val="24"/>
                <w:lang w:eastAsia="en-US"/>
              </w:rPr>
              <w:t>Понимать,</w:t>
            </w:r>
            <w:r w:rsidRPr="00C75F10">
              <w:rPr>
                <w:rFonts w:ascii="Times New Roman" w:hAnsi="Times New Roman" w:cs="Times New Roman"/>
                <w:bCs/>
                <w:sz w:val="24"/>
                <w:lang w:eastAsia="en-US"/>
              </w:rPr>
              <w:t xml:space="preserve"> что род глагола прошедшего времени единственного числа зависит от рода имени существительного, с которым глагол связан по смыслу.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>Изменять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>прошедшего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>родам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17.04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149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Изменение глаголов прошедшего времени по родам.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Составление предложений и текста.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Трансформировать предложения (записывать глаголы в прошедшем времени), определить тему предложений, установить последовательность предложений, чтобы получился текст, подобрать к нему заголовок и записать составленный текст.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bCs/>
                <w:i/>
                <w:spacing w:val="4"/>
                <w:sz w:val="24"/>
                <w:lang w:eastAsia="en-US"/>
              </w:rPr>
              <w:t>Изменять</w:t>
            </w:r>
            <w:r w:rsidRPr="00C75F10">
              <w:rPr>
                <w:rFonts w:ascii="Times New Roman" w:hAnsi="Times New Roman" w:cs="Times New Roman"/>
                <w:bCs/>
                <w:spacing w:val="4"/>
                <w:sz w:val="24"/>
                <w:lang w:eastAsia="en-US"/>
              </w:rPr>
              <w:t xml:space="preserve"> глаголы прошедшего времени по родам.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  <w:t>Составлять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 предложения. </w:t>
            </w:r>
            <w:r w:rsidRPr="00C75F10">
              <w:rPr>
                <w:rFonts w:ascii="Times New Roman" w:hAnsi="Times New Roman" w:cs="Times New Roman"/>
                <w:i/>
                <w:spacing w:val="-6"/>
                <w:sz w:val="24"/>
                <w:lang w:eastAsia="en-US"/>
              </w:rPr>
              <w:t>Оценивать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 xml:space="preserve"> результаты выполненного задания.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18.04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частицы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НЕ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 глаголами.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Раздельно писать частицу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не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 глаголами. Правильно произносить глаголы в прошедшем времени с частицей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не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Понимать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, что частица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не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 глаголами пишется раздельно.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Подведение под понятие; делать выводы на основе анализа предъявленного банка данных.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19.04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Правописание частицы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НЕ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 глаголами.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Раздельно писать частицу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не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с глаголами. Правильно произносить глаголы в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прошедшем времени с частицей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не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 предложениях глаголы с частицей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не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Аргументация своего мнения и позиции в коммуникации на основе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наблюдений.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22.04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152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Обобщение знаний о глаголе.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Морфологический разбор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глагола.Словарный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диктант</w:t>
            </w:r>
            <w:proofErr w:type="spell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Работать с памяткой «Порядок разбора глагола».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Пользуясь памяткой, разбирать глагол как часть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Определять изученные грамматические признаки глагола и обосновывать правильность их выделения.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морфологический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разбор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глагола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Самостоятельное создание алгоритмов деятельности, выполнение действий по алгоритму.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Делать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выводы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основе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предъявленного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банка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23.04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Конференция на тему «Части речи </w:t>
            </w:r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в русском языке»</w:t>
            </w:r>
            <w:proofErr w:type="gramStart"/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.</w:t>
            </w:r>
            <w:proofErr w:type="spellStart"/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г</w:t>
            </w:r>
            <w:proofErr w:type="gramEnd"/>
            <w:r w:rsidRPr="00C75F10">
              <w:rPr>
                <w:rFonts w:ascii="Times New Roman" w:hAnsi="Times New Roman" w:cs="Times New Roman"/>
                <w:spacing w:val="-6"/>
                <w:sz w:val="24"/>
                <w:lang w:eastAsia="en-US"/>
              </w:rPr>
              <w:t>гг</w:t>
            </w:r>
            <w:proofErr w:type="spell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Самостоятельно выбрать тему и подготовить материал для доклада на конференции «Части речи в русском языке».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все изученные части речи в тексте.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Называть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отличительные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24.04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Проверочная работа </w:t>
            </w:r>
            <w:r w:rsidRPr="00C75F10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 теме «Глагол».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Оценивать результаты выполненного задания «Проверь себя» по учебнику.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и отмечать в словах орфограммы.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доказывать правильность написания слова с изученными орфограммами.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–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25.04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Контрольный диктант по теме «Глагол»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и отмечать в словах орфограммы.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доказывать правильность написания слова с изученными орфограммами.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–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26.04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156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Повторение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 теме «Части речи».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все изученные части речи в тексте.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en-IN" w:eastAsia="en-US"/>
              </w:rPr>
              <w:t>Называть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отличительные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высказывания, основанное на знаниях.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29.04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Повторение по теме «Части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речи».</w:t>
            </w: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Словарный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диктант</w:t>
            </w:r>
            <w:proofErr w:type="spell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Применить свои знания для выполнения заданий.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Писать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правильно слова с непроверяемыми написаниями.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30.04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Орфограммы в значимых частях слова.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Знание всех орфограмм, изученных в 3 классе.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и отмечать в словах орфограммы.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доказывать правильность написания слова с изученными орфограммами.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Контроль и оценка процесса и результатов деятельности.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06.05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159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Промежуточная аттестация. Итоговый контрольный диктант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и отмечать в словах орфограммы.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доказывать правильность написания слова с изученными орфограммами.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—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07.05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Орфограммы в значимых частях слова.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Находить ошибки; выяснять, что явилось причиной ошибочного написания.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Находить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и отмечать в словах орфограммы.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Объяснять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, доказывать правильность написания слова с изученными орфограммами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08.05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161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Развитие речи.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Составление предложений по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рисункам.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рисунку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Составлять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предложения.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Оценивать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результаты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выполненного</w:t>
            </w:r>
            <w:proofErr w:type="gramEnd"/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задания.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Осознанное и произвольное построение речевого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высказывания.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13.05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162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Обобщение знаний по курсу «Русский язык»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.С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ловарный диктант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Распознавать части речи и их грамматические признаки. Знание всех орфограмм, изученных в 3 классе.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все изученные части речи в тексте.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правила правописания слов на изученные темы.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163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контрольное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lang w:val="en-IN" w:eastAsia="en-US"/>
              </w:rPr>
              <w:t>списывание</w:t>
            </w:r>
            <w:proofErr w:type="spellEnd"/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правила правописания слов на изученные темы.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Контроль и оценка процесса и результатов деятельности.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15.05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A0065A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164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Работа над ошибками.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Обобщение знаний по курсу «Русский язык».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ошибки, подбирать проверочные слова.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Оценка — выделение и осознание </w:t>
            </w:r>
            <w:proofErr w:type="gramStart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обучающимся</w:t>
            </w:r>
            <w:proofErr w:type="gramEnd"/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16.05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165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b/>
                <w:i/>
                <w:iCs/>
                <w:sz w:val="24"/>
                <w:lang w:val="en-IN" w:eastAsia="en-US"/>
              </w:rPr>
            </w:pPr>
          </w:p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изученного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Применить свои знания для выполнения итоговой работы.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ошибки, подбирать проверочные слова. 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правила правописания слов на изученные темы.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Контроль и оценка процесса и результатов деятельности.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6525C3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 w:rsidR="00FB7A00">
              <w:rPr>
                <w:rFonts w:ascii="Times New Roman" w:hAnsi="Times New Roman" w:cs="Times New Roman"/>
                <w:sz w:val="24"/>
                <w:lang w:eastAsia="en-US"/>
              </w:rPr>
              <w:t>7.05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166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изученного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Оценить результаты освоения тем, проявить личностную заинтересованность в приобретении и расширении 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знаний и способов действий.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lastRenderedPageBreak/>
              <w:t>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правила правописания слов на изученные темы.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высказывания, основанное на знаниях.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FB7A0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20.05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lastRenderedPageBreak/>
              <w:t>167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Викторина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«Знаешь ли ты русский язык».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r w:rsidRPr="00893DE3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Применить свои знания для выполнения заданий.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все изученные части речи в тексте.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правила правописания слов на изученные темы.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FB7A0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21.05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168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изученного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все изученные части речи в тексте.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правила правописания слов на изученные темы.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Осознанное и произвольное построение речевого высказывания, основанное на знаниях.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FB7A0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22.05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B63B39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169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изученного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val="en-IN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FB7A00" w:rsidRDefault="00FB7A0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23.05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Default="00B63B39">
            <w:pPr>
              <w:pStyle w:val="Standard"/>
              <w:rPr>
                <w:rFonts w:ascii="Times New Roman" w:hAnsi="Times New Roman" w:cs="Times New Roman"/>
                <w:sz w:val="24"/>
                <w:lang w:val="en-IN" w:eastAsia="en-US"/>
              </w:rPr>
            </w:pPr>
          </w:p>
        </w:tc>
      </w:tr>
      <w:tr w:rsidR="00B63B39" w:rsidRPr="00C11AFE" w:rsidTr="00B63B39">
        <w:tc>
          <w:tcPr>
            <w:tcW w:w="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Default="00B63B39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lang w:val="en-IN" w:eastAsia="en-US"/>
              </w:rPr>
            </w:pPr>
            <w:r>
              <w:rPr>
                <w:rFonts w:ascii="Times New Roman" w:hAnsi="Times New Roman" w:cs="Times New Roman"/>
                <w:sz w:val="24"/>
                <w:lang w:val="en-IN" w:eastAsia="en-US"/>
              </w:rPr>
              <w:t>170</w:t>
            </w:r>
          </w:p>
        </w:tc>
        <w:tc>
          <w:tcPr>
            <w:tcW w:w="2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Игра «Язык родной, дружи со мной».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542285" w:rsidRDefault="00B63B39">
            <w:pPr>
              <w:pStyle w:val="Standard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Применить свои знания для выполнения заданий.</w:t>
            </w:r>
          </w:p>
        </w:tc>
        <w:tc>
          <w:tcPr>
            <w:tcW w:w="29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B39" w:rsidRPr="00C75F10" w:rsidRDefault="00B63B39">
            <w:pPr>
              <w:pStyle w:val="Standard"/>
              <w:rPr>
                <w:lang w:eastAsia="en-US"/>
              </w:rPr>
            </w:pP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>Находить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все изученные части речи в тексте.</w:t>
            </w:r>
            <w:r w:rsidRPr="00C75F10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Называть</w:t>
            </w: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 xml:space="preserve"> правила правописания слов на изученные темы.</w:t>
            </w:r>
          </w:p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75F10">
              <w:rPr>
                <w:rFonts w:ascii="Times New Roman" w:hAnsi="Times New Roman" w:cs="Times New Roman"/>
                <w:sz w:val="24"/>
                <w:lang w:eastAsia="en-US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FB7A00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24.05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63B39" w:rsidRPr="00C75F10" w:rsidRDefault="00B63B39">
            <w:pPr>
              <w:pStyle w:val="Standard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:rsidR="00C75F10" w:rsidRPr="00C75F10" w:rsidRDefault="00C75F10" w:rsidP="00C75F10">
      <w:pPr>
        <w:widowControl/>
        <w:suppressAutoHyphens w:val="0"/>
        <w:autoSpaceDN/>
        <w:spacing w:after="0"/>
        <w:rPr>
          <w:kern w:val="0"/>
          <w:lang w:val="ru-RU"/>
        </w:rPr>
        <w:sectPr w:rsidR="00C75F10" w:rsidRPr="00C75F10">
          <w:pgSz w:w="16838" w:h="11906" w:orient="landscape"/>
          <w:pgMar w:top="1134" w:right="1134" w:bottom="1134" w:left="1134" w:header="720" w:footer="720" w:gutter="0"/>
          <w:cols w:space="720"/>
        </w:sectPr>
      </w:pPr>
    </w:p>
    <w:p w:rsidR="00403F38" w:rsidRPr="00C75F10" w:rsidRDefault="00403F38">
      <w:pPr>
        <w:rPr>
          <w:lang w:val="ru-RU"/>
        </w:rPr>
      </w:pPr>
    </w:p>
    <w:sectPr w:rsidR="00403F38" w:rsidRPr="00C75F10" w:rsidSect="00C75F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7319A"/>
    <w:multiLevelType w:val="multilevel"/>
    <w:tmpl w:val="288ABB7A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</w:abstractNum>
  <w:abstractNum w:abstractNumId="1">
    <w:nsid w:val="483C6C14"/>
    <w:multiLevelType w:val="multilevel"/>
    <w:tmpl w:val="10423936"/>
    <w:styleLink w:val="WWNum4"/>
    <w:lvl w:ilvl="0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">
    <w:nsid w:val="6AC301EF"/>
    <w:multiLevelType w:val="multilevel"/>
    <w:tmpl w:val="9F52A954"/>
    <w:styleLink w:val="WWNum1"/>
    <w:lvl w:ilvl="0">
      <w:numFmt w:val="bullet"/>
      <w:lvlText w:val=""/>
      <w:lvlJc w:val="left"/>
      <w:pPr>
        <w:ind w:left="0" w:firstLine="0"/>
      </w:pPr>
      <w:rPr>
        <w:rFonts w:ascii="Symbol" w:eastAsia="SimSun" w:hAnsi="Symbol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">
    <w:nsid w:val="6B4509CC"/>
    <w:multiLevelType w:val="multilevel"/>
    <w:tmpl w:val="049AE02C"/>
    <w:styleLink w:val="WWNum3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3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5F10"/>
    <w:rsid w:val="00207A17"/>
    <w:rsid w:val="00403F38"/>
    <w:rsid w:val="00405BAD"/>
    <w:rsid w:val="00542285"/>
    <w:rsid w:val="00581A8F"/>
    <w:rsid w:val="006525C3"/>
    <w:rsid w:val="007D5FA0"/>
    <w:rsid w:val="008E1FBC"/>
    <w:rsid w:val="008F5C00"/>
    <w:rsid w:val="008F6F71"/>
    <w:rsid w:val="00A0065A"/>
    <w:rsid w:val="00B63B39"/>
    <w:rsid w:val="00BD2CF9"/>
    <w:rsid w:val="00BD60E6"/>
    <w:rsid w:val="00BF2B7B"/>
    <w:rsid w:val="00C11AFE"/>
    <w:rsid w:val="00C75F10"/>
    <w:rsid w:val="00D02145"/>
    <w:rsid w:val="00D45CCB"/>
    <w:rsid w:val="00FB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10"/>
    <w:pPr>
      <w:widowControl w:val="0"/>
      <w:suppressAutoHyphens/>
      <w:autoSpaceDN w:val="0"/>
    </w:pPr>
    <w:rPr>
      <w:rFonts w:ascii="Calibri" w:eastAsia="SimSun" w:hAnsi="Calibri" w:cs="Calibri"/>
      <w:kern w:val="3"/>
      <w:lang w:val="en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F2B7B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C75F10"/>
    <w:rPr>
      <w:color w:val="0000FF"/>
      <w:u w:val="single"/>
    </w:rPr>
  </w:style>
  <w:style w:type="character" w:styleId="a5">
    <w:name w:val="FollowedHyperlink"/>
    <w:basedOn w:val="a0"/>
    <w:semiHidden/>
    <w:unhideWhenUsed/>
    <w:rsid w:val="00C75F10"/>
    <w:rPr>
      <w:color w:val="800080"/>
      <w:u w:val="single" w:color="000000"/>
    </w:rPr>
  </w:style>
  <w:style w:type="paragraph" w:customStyle="1" w:styleId="Standard">
    <w:name w:val="Standard"/>
    <w:rsid w:val="00C75F10"/>
    <w:pPr>
      <w:widowControl w:val="0"/>
      <w:suppressAutoHyphens/>
      <w:autoSpaceDN w:val="0"/>
      <w:spacing w:after="0" w:line="100" w:lineRule="atLeast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Textbody">
    <w:name w:val="Text body"/>
    <w:basedOn w:val="Standard"/>
    <w:rsid w:val="00C75F10"/>
    <w:pPr>
      <w:spacing w:after="120"/>
    </w:pPr>
  </w:style>
  <w:style w:type="paragraph" w:customStyle="1" w:styleId="Heading">
    <w:name w:val="Heading"/>
    <w:basedOn w:val="Standard"/>
    <w:next w:val="Textbody"/>
    <w:rsid w:val="00C75F10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Caption">
    <w:name w:val="Caption"/>
    <w:basedOn w:val="Standard"/>
    <w:rsid w:val="00C75F10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Standard"/>
    <w:rsid w:val="00C75F10"/>
    <w:pPr>
      <w:suppressLineNumbers/>
    </w:pPr>
    <w:rPr>
      <w:rFonts w:cs="Mangal"/>
      <w:sz w:val="24"/>
    </w:rPr>
  </w:style>
  <w:style w:type="paragraph" w:customStyle="1" w:styleId="Heading1">
    <w:name w:val="Heading 1"/>
    <w:basedOn w:val="Standard"/>
    <w:rsid w:val="00C75F10"/>
    <w:pPr>
      <w:keepNext/>
      <w:spacing w:before="240" w:after="60" w:line="276" w:lineRule="auto"/>
      <w:outlineLvl w:val="0"/>
    </w:pPr>
    <w:rPr>
      <w:rFonts w:ascii="Cambria" w:hAnsi="Cambria"/>
      <w:b/>
      <w:bCs/>
      <w:sz w:val="32"/>
      <w:szCs w:val="32"/>
      <w:lang w:eastAsia="en-US"/>
    </w:rPr>
  </w:style>
  <w:style w:type="paragraph" w:customStyle="1" w:styleId="Heading2">
    <w:name w:val="Heading 2"/>
    <w:basedOn w:val="Standard"/>
    <w:rsid w:val="00C75F1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customStyle="1" w:styleId="Heading3">
    <w:name w:val="Heading 3"/>
    <w:basedOn w:val="Standard"/>
    <w:rsid w:val="00C75F10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customStyle="1" w:styleId="Heading4">
    <w:name w:val="Heading 4"/>
    <w:basedOn w:val="Standard"/>
    <w:rsid w:val="00C75F1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Heading5">
    <w:name w:val="Heading 5"/>
    <w:basedOn w:val="Standard"/>
    <w:rsid w:val="00C75F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Heading6">
    <w:name w:val="Heading 6"/>
    <w:basedOn w:val="Standard"/>
    <w:rsid w:val="00C75F10"/>
    <w:pPr>
      <w:spacing w:before="240" w:after="60"/>
      <w:outlineLvl w:val="5"/>
    </w:pPr>
  </w:style>
  <w:style w:type="paragraph" w:customStyle="1" w:styleId="Heading7">
    <w:name w:val="Heading 7"/>
    <w:basedOn w:val="Standard"/>
    <w:rsid w:val="00C75F10"/>
    <w:pPr>
      <w:spacing w:before="240" w:after="60"/>
      <w:outlineLvl w:val="6"/>
    </w:pPr>
  </w:style>
  <w:style w:type="paragraph" w:customStyle="1" w:styleId="Header">
    <w:name w:val="Header"/>
    <w:basedOn w:val="Standard"/>
    <w:rsid w:val="00C75F10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Standard"/>
    <w:rsid w:val="00C75F10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C75F10"/>
    <w:pPr>
      <w:spacing w:after="120"/>
      <w:ind w:left="283"/>
    </w:pPr>
    <w:rPr>
      <w:sz w:val="20"/>
      <w:szCs w:val="20"/>
    </w:rPr>
  </w:style>
  <w:style w:type="paragraph" w:customStyle="1" w:styleId="Default">
    <w:name w:val="Default"/>
    <w:rsid w:val="00C75F10"/>
    <w:pPr>
      <w:suppressAutoHyphens/>
      <w:autoSpaceDN w:val="0"/>
      <w:spacing w:after="0" w:line="100" w:lineRule="atLeast"/>
    </w:pPr>
    <w:rPr>
      <w:rFonts w:ascii="Times New Roman" w:eastAsia="Calibri" w:hAnsi="Times New Roman" w:cs="Times New Roman"/>
      <w:color w:val="000000"/>
      <w:kern w:val="3"/>
      <w:sz w:val="24"/>
      <w:szCs w:val="24"/>
      <w:lang w:eastAsia="ru-RU"/>
    </w:rPr>
  </w:style>
  <w:style w:type="paragraph" w:customStyle="1" w:styleId="a6">
    <w:name w:val="Знак"/>
    <w:basedOn w:val="Standard"/>
    <w:rsid w:val="00C75F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ash041e005f0431005f044b005f0447005f043d005f044b005f0439">
    <w:name w:val="dash041e_005f0431_005f044b_005f0447_005f043d_005f044b_005f0439"/>
    <w:basedOn w:val="Standard"/>
    <w:rsid w:val="00C75F10"/>
  </w:style>
  <w:style w:type="paragraph" w:customStyle="1" w:styleId="c36">
    <w:name w:val="c36"/>
    <w:basedOn w:val="Standard"/>
    <w:rsid w:val="00C75F10"/>
    <w:pPr>
      <w:spacing w:before="28" w:after="28"/>
    </w:pPr>
  </w:style>
  <w:style w:type="paragraph" w:customStyle="1" w:styleId="c20">
    <w:name w:val="c20"/>
    <w:basedOn w:val="Standard"/>
    <w:rsid w:val="00C75F10"/>
    <w:pPr>
      <w:spacing w:before="28" w:after="28"/>
    </w:pPr>
  </w:style>
  <w:style w:type="paragraph" w:customStyle="1" w:styleId="c26">
    <w:name w:val="c26"/>
    <w:basedOn w:val="Standard"/>
    <w:rsid w:val="00C75F10"/>
    <w:pPr>
      <w:spacing w:before="28" w:after="28"/>
    </w:pPr>
  </w:style>
  <w:style w:type="paragraph" w:customStyle="1" w:styleId="c15c0">
    <w:name w:val="c15 c0"/>
    <w:basedOn w:val="Standard"/>
    <w:rsid w:val="00C75F10"/>
    <w:pPr>
      <w:spacing w:before="28" w:after="28"/>
    </w:pPr>
  </w:style>
  <w:style w:type="paragraph" w:customStyle="1" w:styleId="Style6">
    <w:name w:val="Style6"/>
    <w:basedOn w:val="Standard"/>
    <w:rsid w:val="00C75F10"/>
    <w:pPr>
      <w:spacing w:line="223" w:lineRule="exact"/>
      <w:ind w:firstLine="494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NormalPP">
    <w:name w:val="Normal PP"/>
    <w:basedOn w:val="Standard"/>
    <w:rsid w:val="00C75F10"/>
    <w:pPr>
      <w:suppressAutoHyphens w:val="0"/>
      <w:spacing w:line="240" w:lineRule="auto"/>
    </w:pPr>
    <w:rPr>
      <w:rFonts w:eastAsia="Times New Roman" w:cs="Arial"/>
      <w:color w:val="000000"/>
      <w:sz w:val="24"/>
      <w:lang w:val="en-US"/>
    </w:rPr>
  </w:style>
  <w:style w:type="paragraph" w:customStyle="1" w:styleId="TableContents">
    <w:name w:val="Table Contents"/>
    <w:basedOn w:val="Standard"/>
    <w:rsid w:val="00C75F10"/>
  </w:style>
  <w:style w:type="paragraph" w:customStyle="1" w:styleId="TableHeading">
    <w:name w:val="Table Heading"/>
    <w:basedOn w:val="TableContents"/>
    <w:rsid w:val="00C75F10"/>
  </w:style>
  <w:style w:type="character" w:styleId="a7">
    <w:name w:val="footnote reference"/>
    <w:basedOn w:val="a0"/>
    <w:semiHidden/>
    <w:unhideWhenUsed/>
    <w:rsid w:val="00C75F10"/>
    <w:rPr>
      <w:position w:val="0"/>
      <w:vertAlign w:val="superscript"/>
    </w:rPr>
  </w:style>
  <w:style w:type="paragraph" w:styleId="a8">
    <w:name w:val="Title"/>
    <w:basedOn w:val="a"/>
    <w:next w:val="a"/>
    <w:link w:val="a9"/>
    <w:qFormat/>
    <w:rsid w:val="00C75F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C7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IN"/>
    </w:rPr>
  </w:style>
  <w:style w:type="paragraph" w:styleId="aa">
    <w:name w:val="footnote text"/>
    <w:basedOn w:val="a"/>
    <w:link w:val="ab"/>
    <w:semiHidden/>
    <w:unhideWhenUsed/>
    <w:rsid w:val="00C75F1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C75F10"/>
    <w:rPr>
      <w:rFonts w:ascii="Calibri" w:eastAsia="SimSun" w:hAnsi="Calibri" w:cs="Calibri"/>
      <w:kern w:val="3"/>
      <w:sz w:val="20"/>
      <w:szCs w:val="20"/>
      <w:lang w:val="en-IN"/>
    </w:rPr>
  </w:style>
  <w:style w:type="paragraph" w:styleId="2">
    <w:name w:val="Body Text 2"/>
    <w:basedOn w:val="a"/>
    <w:link w:val="20"/>
    <w:semiHidden/>
    <w:unhideWhenUsed/>
    <w:rsid w:val="00C75F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75F10"/>
    <w:rPr>
      <w:rFonts w:ascii="Calibri" w:eastAsia="SimSun" w:hAnsi="Calibri" w:cs="Calibri"/>
      <w:kern w:val="3"/>
      <w:lang w:val="en-IN"/>
    </w:rPr>
  </w:style>
  <w:style w:type="paragraph" w:styleId="3">
    <w:name w:val="Body Text 3"/>
    <w:basedOn w:val="a"/>
    <w:link w:val="30"/>
    <w:semiHidden/>
    <w:unhideWhenUsed/>
    <w:rsid w:val="00C75F1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C75F10"/>
    <w:rPr>
      <w:rFonts w:ascii="Calibri" w:eastAsia="SimSun" w:hAnsi="Calibri" w:cs="Calibri"/>
      <w:kern w:val="3"/>
      <w:sz w:val="16"/>
      <w:szCs w:val="16"/>
      <w:lang w:val="en-IN"/>
    </w:rPr>
  </w:style>
  <w:style w:type="paragraph" w:styleId="21">
    <w:name w:val="Body Text Indent 2"/>
    <w:basedOn w:val="a"/>
    <w:link w:val="22"/>
    <w:semiHidden/>
    <w:unhideWhenUsed/>
    <w:rsid w:val="00C75F1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C75F10"/>
    <w:rPr>
      <w:rFonts w:ascii="Calibri" w:eastAsia="SimSun" w:hAnsi="Calibri" w:cs="Calibri"/>
      <w:kern w:val="3"/>
      <w:lang w:val="en-IN"/>
    </w:rPr>
  </w:style>
  <w:style w:type="paragraph" w:styleId="ac">
    <w:name w:val="Document Map"/>
    <w:basedOn w:val="a"/>
    <w:link w:val="ad"/>
    <w:semiHidden/>
    <w:unhideWhenUsed/>
    <w:rsid w:val="00C75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semiHidden/>
    <w:rsid w:val="00C75F10"/>
    <w:rPr>
      <w:rFonts w:ascii="Tahoma" w:eastAsia="SimSun" w:hAnsi="Tahoma" w:cs="Tahoma"/>
      <w:kern w:val="3"/>
      <w:sz w:val="16"/>
      <w:szCs w:val="16"/>
      <w:lang w:val="en-IN"/>
    </w:rPr>
  </w:style>
  <w:style w:type="paragraph" w:styleId="ae">
    <w:name w:val="Balloon Text"/>
    <w:basedOn w:val="a"/>
    <w:link w:val="af"/>
    <w:semiHidden/>
    <w:unhideWhenUsed/>
    <w:rsid w:val="00C75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5F10"/>
    <w:rPr>
      <w:rFonts w:ascii="Tahoma" w:eastAsia="SimSun" w:hAnsi="Tahoma" w:cs="Tahoma"/>
      <w:kern w:val="3"/>
      <w:sz w:val="16"/>
      <w:szCs w:val="16"/>
      <w:lang w:val="en-IN"/>
    </w:rPr>
  </w:style>
  <w:style w:type="character" w:customStyle="1" w:styleId="1">
    <w:name w:val="Заголовок 1 Знак"/>
    <w:basedOn w:val="a0"/>
    <w:rsid w:val="00C75F10"/>
    <w:rPr>
      <w:rFonts w:ascii="Cambria" w:eastAsia="DejaVu Sans" w:hAnsi="Cambria" w:cs="Tahoma" w:hint="default"/>
      <w:b/>
      <w:bCs/>
      <w:sz w:val="32"/>
      <w:szCs w:val="32"/>
      <w:lang w:val="ru-RU"/>
    </w:rPr>
  </w:style>
  <w:style w:type="character" w:customStyle="1" w:styleId="23">
    <w:name w:val="Заголовок 2 Знак"/>
    <w:basedOn w:val="a0"/>
    <w:rsid w:val="00C75F10"/>
    <w:rPr>
      <w:rFonts w:ascii="Arial" w:eastAsia="DejaVu Sans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31">
    <w:name w:val="Заголовок 3 Знак"/>
    <w:basedOn w:val="a0"/>
    <w:rsid w:val="00C75F10"/>
    <w:rPr>
      <w:rFonts w:ascii="Tahoma" w:eastAsia="DejaVu Sans" w:hAnsi="Tahoma" w:cs="Tahoma" w:hint="default"/>
      <w:sz w:val="16"/>
      <w:szCs w:val="16"/>
      <w:lang w:val="ru-RU" w:eastAsia="ru-RU"/>
    </w:rPr>
  </w:style>
  <w:style w:type="character" w:customStyle="1" w:styleId="4">
    <w:name w:val="Заголовок 4 Знак"/>
    <w:basedOn w:val="a0"/>
    <w:rsid w:val="00C75F10"/>
    <w:rPr>
      <w:rFonts w:ascii="Calibri" w:eastAsia="DejaVu Sans" w:hAnsi="Calibri" w:cs="Tahoma" w:hint="default"/>
      <w:b/>
      <w:bCs/>
      <w:sz w:val="28"/>
      <w:szCs w:val="28"/>
      <w:lang w:val="ru-RU" w:eastAsia="ru-RU"/>
    </w:rPr>
  </w:style>
  <w:style w:type="character" w:customStyle="1" w:styleId="5">
    <w:name w:val="Заголовок 5 Знак"/>
    <w:basedOn w:val="a0"/>
    <w:rsid w:val="00C75F10"/>
    <w:rPr>
      <w:rFonts w:ascii="Arial" w:eastAsia="DejaVu Sans" w:hAnsi="Arial" w:cs="Tahoma" w:hint="default"/>
      <w:b/>
      <w:bCs/>
      <w:i/>
      <w:iCs/>
      <w:sz w:val="26"/>
      <w:szCs w:val="26"/>
      <w:lang w:val="ru-RU" w:eastAsia="ru-RU"/>
    </w:rPr>
  </w:style>
  <w:style w:type="character" w:customStyle="1" w:styleId="6">
    <w:name w:val="Заголовок 6 Знак"/>
    <w:basedOn w:val="a0"/>
    <w:rsid w:val="00C75F10"/>
    <w:rPr>
      <w:rFonts w:ascii="Arial" w:eastAsia="DejaVu Sans" w:hAnsi="Arial" w:cs="Tahoma" w:hint="default"/>
      <w:sz w:val="21"/>
      <w:szCs w:val="24"/>
      <w:lang w:val="ru-RU" w:eastAsia="ru-RU"/>
    </w:rPr>
  </w:style>
  <w:style w:type="character" w:customStyle="1" w:styleId="7">
    <w:name w:val="Заголовок 7 Знак"/>
    <w:basedOn w:val="a0"/>
    <w:rsid w:val="00C75F10"/>
    <w:rPr>
      <w:rFonts w:ascii="Arial" w:eastAsia="DejaVu Sans" w:hAnsi="Arial" w:cs="Tahoma" w:hint="default"/>
      <w:sz w:val="21"/>
      <w:szCs w:val="24"/>
      <w:lang w:val="ru-RU" w:eastAsia="ru-RU"/>
    </w:rPr>
  </w:style>
  <w:style w:type="character" w:customStyle="1" w:styleId="Internetlink">
    <w:name w:val="Internet link"/>
    <w:basedOn w:val="a0"/>
    <w:rsid w:val="00C75F10"/>
    <w:rPr>
      <w:color w:val="0000FF"/>
      <w:u w:val="single" w:color="000000"/>
    </w:rPr>
  </w:style>
  <w:style w:type="character" w:customStyle="1" w:styleId="af0">
    <w:name w:val="Верхний колонтитул Знак"/>
    <w:basedOn w:val="a0"/>
    <w:rsid w:val="00C75F10"/>
    <w:rPr>
      <w:rFonts w:ascii="Calibri" w:eastAsia="Calibri" w:hAnsi="Calibri" w:cs="Times New Roman" w:hint="default"/>
    </w:rPr>
  </w:style>
  <w:style w:type="character" w:customStyle="1" w:styleId="af1">
    <w:name w:val="Нижний колонтитул Знак"/>
    <w:basedOn w:val="a0"/>
    <w:rsid w:val="00C75F10"/>
    <w:rPr>
      <w:rFonts w:ascii="Calibri" w:eastAsia="Calibri" w:hAnsi="Calibri" w:cs="Times New Roman" w:hint="default"/>
    </w:rPr>
  </w:style>
  <w:style w:type="character" w:customStyle="1" w:styleId="af2">
    <w:name w:val="Основной текст Знак"/>
    <w:basedOn w:val="a0"/>
    <w:rsid w:val="00C75F10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rsid w:val="00C75F10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0">
    <w:name w:val="Схема документа Знак1"/>
    <w:basedOn w:val="a0"/>
    <w:rsid w:val="00C75F10"/>
    <w:rPr>
      <w:rFonts w:ascii="Tahoma" w:eastAsia="Times New Roman" w:hAnsi="Tahoma" w:cs="Times New Roman" w:hint="default"/>
      <w:sz w:val="20"/>
      <w:szCs w:val="20"/>
      <w:shd w:val="clear" w:color="auto" w:fill="000080"/>
      <w:lang w:eastAsia="ru-RU"/>
    </w:rPr>
  </w:style>
  <w:style w:type="character" w:customStyle="1" w:styleId="spelle">
    <w:name w:val="spelle"/>
    <w:basedOn w:val="a0"/>
    <w:rsid w:val="00C75F10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75F10"/>
    <w:rPr>
      <w:rFonts w:ascii="Times New Roman" w:hAnsi="Times New Roman" w:cs="Times New Roman" w:hint="default"/>
      <w:strike w:val="0"/>
      <w:dstrike w:val="0"/>
      <w:sz w:val="24"/>
      <w:szCs w:val="24"/>
      <w:u w:val="none" w:color="000000"/>
      <w:effect w:val="none"/>
    </w:rPr>
  </w:style>
  <w:style w:type="character" w:customStyle="1" w:styleId="FontStyle13">
    <w:name w:val="Font Style13"/>
    <w:basedOn w:val="a0"/>
    <w:rsid w:val="00C75F10"/>
    <w:rPr>
      <w:rFonts w:ascii="Franklin Gothic Medium" w:hAnsi="Franklin Gothic Medium" w:cs="Franklin Gothic Medium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C75F10"/>
    <w:rPr>
      <w:rFonts w:ascii="Franklin Gothic Medium" w:hAnsi="Franklin Gothic Medium" w:cs="Franklin Gothic Medium" w:hint="default"/>
      <w:i/>
      <w:iCs/>
      <w:sz w:val="20"/>
      <w:szCs w:val="20"/>
    </w:rPr>
  </w:style>
  <w:style w:type="character" w:customStyle="1" w:styleId="Zag11">
    <w:name w:val="Zag_11"/>
    <w:rsid w:val="00C75F10"/>
  </w:style>
  <w:style w:type="character" w:customStyle="1" w:styleId="apple-converted-space">
    <w:name w:val="apple-converted-space"/>
    <w:basedOn w:val="a0"/>
    <w:rsid w:val="00C75F10"/>
  </w:style>
  <w:style w:type="character" w:customStyle="1" w:styleId="c2">
    <w:name w:val="c2"/>
    <w:basedOn w:val="a0"/>
    <w:rsid w:val="00C75F10"/>
  </w:style>
  <w:style w:type="character" w:customStyle="1" w:styleId="c42">
    <w:name w:val="c42"/>
    <w:basedOn w:val="a0"/>
    <w:rsid w:val="00C75F10"/>
  </w:style>
  <w:style w:type="character" w:customStyle="1" w:styleId="c1">
    <w:name w:val="c1"/>
    <w:basedOn w:val="a0"/>
    <w:rsid w:val="00C75F10"/>
  </w:style>
  <w:style w:type="character" w:customStyle="1" w:styleId="c8">
    <w:name w:val="c8"/>
    <w:basedOn w:val="a0"/>
    <w:rsid w:val="00C75F10"/>
  </w:style>
  <w:style w:type="character" w:customStyle="1" w:styleId="11">
    <w:name w:val="Основной текст Знак1"/>
    <w:basedOn w:val="a0"/>
    <w:rsid w:val="00C75F10"/>
    <w:rPr>
      <w:rFonts w:ascii="Arial" w:eastAsia="DejaVu Sans" w:hAnsi="Arial" w:cs="Tahoma" w:hint="default"/>
      <w:sz w:val="21"/>
      <w:szCs w:val="24"/>
      <w:lang w:val="ru-RU" w:eastAsia="ru-RU"/>
    </w:rPr>
  </w:style>
  <w:style w:type="character" w:customStyle="1" w:styleId="12">
    <w:name w:val="Название Знак1"/>
    <w:basedOn w:val="a0"/>
    <w:rsid w:val="00C75F10"/>
    <w:rPr>
      <w:rFonts w:ascii="Arial" w:eastAsia="DejaVu Sans" w:hAnsi="Arial" w:cs="Mangal" w:hint="default"/>
      <w:i/>
      <w:iCs/>
      <w:sz w:val="24"/>
      <w:szCs w:val="24"/>
      <w:lang w:val="ru-RU" w:eastAsia="ru-RU"/>
    </w:rPr>
  </w:style>
  <w:style w:type="character" w:customStyle="1" w:styleId="13">
    <w:name w:val="Текст сноски Знак1"/>
    <w:basedOn w:val="a0"/>
    <w:rsid w:val="00C75F10"/>
    <w:rPr>
      <w:rFonts w:ascii="Arial" w:eastAsia="DejaVu Sans" w:hAnsi="Arial" w:cs="Tahoma" w:hint="default"/>
      <w:sz w:val="20"/>
      <w:szCs w:val="20"/>
      <w:lang w:val="ru-RU" w:eastAsia="ru-RU"/>
    </w:rPr>
  </w:style>
  <w:style w:type="character" w:customStyle="1" w:styleId="14">
    <w:name w:val="Верхний колонтитул Знак1"/>
    <w:basedOn w:val="a0"/>
    <w:rsid w:val="00C75F10"/>
    <w:rPr>
      <w:rFonts w:ascii="Calibri" w:eastAsia="Calibri" w:hAnsi="Calibri" w:cs="Tahoma" w:hint="default"/>
      <w:lang w:val="ru-RU"/>
    </w:rPr>
  </w:style>
  <w:style w:type="character" w:customStyle="1" w:styleId="15">
    <w:name w:val="Нижний колонтитул Знак1"/>
    <w:basedOn w:val="a0"/>
    <w:rsid w:val="00C75F10"/>
    <w:rPr>
      <w:rFonts w:ascii="Calibri" w:eastAsia="Calibri" w:hAnsi="Calibri" w:cs="Tahoma" w:hint="default"/>
      <w:lang w:val="ru-RU"/>
    </w:rPr>
  </w:style>
  <w:style w:type="character" w:customStyle="1" w:styleId="16">
    <w:name w:val="Основной текст с отступом Знак1"/>
    <w:basedOn w:val="a0"/>
    <w:rsid w:val="00C75F10"/>
    <w:rPr>
      <w:rFonts w:ascii="Arial" w:eastAsia="DejaVu Sans" w:hAnsi="Arial" w:cs="Tahoma" w:hint="default"/>
      <w:sz w:val="20"/>
      <w:szCs w:val="20"/>
      <w:lang w:val="ru-RU" w:eastAsia="ru-RU"/>
    </w:rPr>
  </w:style>
  <w:style w:type="character" w:customStyle="1" w:styleId="210">
    <w:name w:val="Основной текст 2 Знак1"/>
    <w:basedOn w:val="a0"/>
    <w:rsid w:val="00C75F10"/>
    <w:rPr>
      <w:rFonts w:ascii="Arial" w:eastAsia="DejaVu Sans" w:hAnsi="Arial" w:cs="Tahoma" w:hint="default"/>
      <w:sz w:val="21"/>
      <w:szCs w:val="24"/>
      <w:lang w:val="ru-RU" w:eastAsia="ru-RU"/>
    </w:rPr>
  </w:style>
  <w:style w:type="character" w:customStyle="1" w:styleId="310">
    <w:name w:val="Основной текст 3 Знак1"/>
    <w:basedOn w:val="a0"/>
    <w:rsid w:val="00C75F10"/>
    <w:rPr>
      <w:rFonts w:ascii="Arial" w:eastAsia="DejaVu Sans" w:hAnsi="Arial" w:cs="Tahoma" w:hint="default"/>
      <w:sz w:val="16"/>
      <w:szCs w:val="16"/>
      <w:lang w:val="ru-RU" w:eastAsia="ru-RU"/>
    </w:rPr>
  </w:style>
  <w:style w:type="character" w:customStyle="1" w:styleId="211">
    <w:name w:val="Основной текст с отступом 2 Знак1"/>
    <w:basedOn w:val="a0"/>
    <w:rsid w:val="00C75F10"/>
    <w:rPr>
      <w:rFonts w:ascii="Arial" w:eastAsia="DejaVu Sans" w:hAnsi="Arial" w:cs="Tahoma" w:hint="default"/>
      <w:sz w:val="28"/>
      <w:szCs w:val="24"/>
      <w:lang w:val="ru-RU" w:eastAsia="ru-RU"/>
    </w:rPr>
  </w:style>
  <w:style w:type="character" w:customStyle="1" w:styleId="24">
    <w:name w:val="Схема документа Знак2"/>
    <w:basedOn w:val="a0"/>
    <w:rsid w:val="00C75F10"/>
    <w:rPr>
      <w:rFonts w:ascii="Tahoma" w:eastAsia="DejaVu Sans" w:hAnsi="Tahoma" w:cs="Tahoma" w:hint="default"/>
      <w:sz w:val="20"/>
      <w:szCs w:val="20"/>
      <w:shd w:val="clear" w:color="auto" w:fill="000080"/>
      <w:lang w:val="ru-RU" w:eastAsia="ru-RU"/>
    </w:rPr>
  </w:style>
  <w:style w:type="character" w:customStyle="1" w:styleId="17">
    <w:name w:val="Текст выноски Знак1"/>
    <w:basedOn w:val="a0"/>
    <w:rsid w:val="00C75F10"/>
    <w:rPr>
      <w:rFonts w:ascii="Tahoma" w:eastAsia="Calibri" w:hAnsi="Tahoma" w:cs="Tahoma" w:hint="default"/>
      <w:sz w:val="16"/>
      <w:szCs w:val="16"/>
      <w:lang w:val="ru-RU"/>
    </w:rPr>
  </w:style>
  <w:style w:type="character" w:customStyle="1" w:styleId="ListLabel1">
    <w:name w:val="ListLabel 1"/>
    <w:rsid w:val="00C75F10"/>
    <w:rPr>
      <w:rFonts w:ascii="SimSun" w:eastAsia="SimSun" w:hAnsi="SimSun" w:cs="Times New Roman" w:hint="eastAsia"/>
    </w:rPr>
  </w:style>
  <w:style w:type="character" w:customStyle="1" w:styleId="ListLabel2">
    <w:name w:val="ListLabel 2"/>
    <w:rsid w:val="00C75F10"/>
    <w:rPr>
      <w:rFonts w:ascii="Courier New" w:hAnsi="Courier New" w:cs="Courier New" w:hint="default"/>
    </w:rPr>
  </w:style>
  <w:style w:type="character" w:customStyle="1" w:styleId="ListLabel3">
    <w:name w:val="ListLabel 3"/>
    <w:rsid w:val="00C75F10"/>
    <w:rPr>
      <w:sz w:val="20"/>
    </w:rPr>
  </w:style>
  <w:style w:type="character" w:customStyle="1" w:styleId="ListLabel4">
    <w:name w:val="ListLabel 4"/>
    <w:rsid w:val="00C75F10"/>
    <w:rPr>
      <w:rFonts w:ascii="Times New Roman" w:hAnsi="Times New Roman" w:cs="Times New Roman" w:hint="default"/>
    </w:rPr>
  </w:style>
  <w:style w:type="paragraph" w:styleId="af4">
    <w:name w:val="List Paragraph"/>
    <w:basedOn w:val="Standard"/>
    <w:qFormat/>
    <w:rsid w:val="00C75F10"/>
    <w:pPr>
      <w:ind w:left="720"/>
    </w:pPr>
    <w:rPr>
      <w:sz w:val="20"/>
      <w:szCs w:val="20"/>
    </w:rPr>
  </w:style>
  <w:style w:type="paragraph" w:styleId="18">
    <w:name w:val="index 1"/>
    <w:basedOn w:val="a"/>
    <w:next w:val="a"/>
    <w:autoRedefine/>
    <w:semiHidden/>
    <w:unhideWhenUsed/>
    <w:rsid w:val="00C75F10"/>
    <w:pPr>
      <w:spacing w:after="0" w:line="240" w:lineRule="auto"/>
      <w:ind w:left="220" w:hanging="220"/>
    </w:pPr>
  </w:style>
  <w:style w:type="paragraph" w:styleId="af5">
    <w:name w:val="index heading"/>
    <w:basedOn w:val="Standard"/>
    <w:semiHidden/>
    <w:unhideWhenUsed/>
    <w:rsid w:val="00C75F10"/>
    <w:pPr>
      <w:suppressLineNumbers/>
    </w:pPr>
    <w:rPr>
      <w:rFonts w:cs="Mangal"/>
    </w:rPr>
  </w:style>
  <w:style w:type="paragraph" w:styleId="af6">
    <w:name w:val="Normal (Web)"/>
    <w:basedOn w:val="Standard"/>
    <w:semiHidden/>
    <w:unhideWhenUsed/>
    <w:rsid w:val="00C75F10"/>
    <w:pPr>
      <w:spacing w:before="28" w:after="28"/>
    </w:pPr>
  </w:style>
  <w:style w:type="paragraph" w:styleId="af7">
    <w:name w:val="List"/>
    <w:basedOn w:val="Textbody"/>
    <w:semiHidden/>
    <w:unhideWhenUsed/>
    <w:rsid w:val="00C75F10"/>
    <w:rPr>
      <w:rFonts w:cs="Mangal"/>
      <w:sz w:val="24"/>
    </w:rPr>
  </w:style>
  <w:style w:type="numbering" w:customStyle="1" w:styleId="WWNum4">
    <w:name w:val="WWNum4"/>
    <w:rsid w:val="00C75F10"/>
    <w:pPr>
      <w:numPr>
        <w:numId w:val="1"/>
      </w:numPr>
    </w:pPr>
  </w:style>
  <w:style w:type="numbering" w:customStyle="1" w:styleId="WWNum1">
    <w:name w:val="WWNum1"/>
    <w:rsid w:val="00C75F10"/>
    <w:pPr>
      <w:numPr>
        <w:numId w:val="4"/>
      </w:numPr>
    </w:pPr>
  </w:style>
  <w:style w:type="numbering" w:customStyle="1" w:styleId="WWNum2">
    <w:name w:val="WWNum2"/>
    <w:rsid w:val="00C75F10"/>
    <w:pPr>
      <w:numPr>
        <w:numId w:val="7"/>
      </w:numPr>
    </w:pPr>
  </w:style>
  <w:style w:type="numbering" w:customStyle="1" w:styleId="WWNum3">
    <w:name w:val="WWNum3"/>
    <w:rsid w:val="00C75F10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58</Pages>
  <Words>13954</Words>
  <Characters>79540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Алеся</cp:lastModifiedBy>
  <cp:revision>8</cp:revision>
  <dcterms:created xsi:type="dcterms:W3CDTF">2018-09-10T02:50:00Z</dcterms:created>
  <dcterms:modified xsi:type="dcterms:W3CDTF">2018-09-20T06:24:00Z</dcterms:modified>
</cp:coreProperties>
</file>